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37" w:rsidRPr="00235137" w:rsidRDefault="00235137" w:rsidP="002351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35137">
        <w:rPr>
          <w:rFonts w:ascii="Times New Roman" w:eastAsia="Times New Roman" w:hAnsi="Times New Roman" w:cs="Times New Roman"/>
          <w:b/>
          <w:bCs/>
          <w:sz w:val="36"/>
          <w:szCs w:val="36"/>
        </w:rPr>
        <w:t>Aleksandar</w:t>
      </w:r>
      <w:proofErr w:type="spellEnd"/>
      <w:r w:rsidRPr="002351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b/>
          <w:bCs/>
          <w:sz w:val="36"/>
          <w:szCs w:val="36"/>
        </w:rPr>
        <w:t>Čilikov</w:t>
      </w:r>
      <w:proofErr w:type="spellEnd"/>
    </w:p>
    <w:p w:rsidR="00235137" w:rsidRPr="00235137" w:rsidRDefault="00235137" w:rsidP="00235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1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4E8545" wp14:editId="34AC31FA">
            <wp:extent cx="2422869" cy="2641600"/>
            <wp:effectExtent l="0" t="0" r="0" b="6350"/>
            <wp:docPr id="1" name="Picture 1" descr="http://www.canu.me/galerija/v-aleksandar-cilikov-1492203627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u.me/galerija/v-aleksandar-cilikov-1492203627-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58" cy="26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137" w:rsidRPr="00235137" w:rsidRDefault="00846CEB" w:rsidP="002351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proofErr w:type="spellStart"/>
        <w:r w:rsidR="00235137" w:rsidRPr="0023513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Bibliografija</w:t>
        </w:r>
        <w:proofErr w:type="spellEnd"/>
      </w:hyperlink>
    </w:p>
    <w:p w:rsidR="00235137" w:rsidRPr="00235137" w:rsidRDefault="00235137" w:rsidP="0023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Rođen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23.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1950.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Osnovnu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srednju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Cetinju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Diplomirao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magistrirao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doktorirao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Filozofskom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Odsek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istoriju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1977–1994.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radio je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Republičkom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zavodu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spomenika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vršio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dužnosti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pomoćnika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ustanove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brojnim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istraživanjima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korpusa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kulturno-istorijske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Gore —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kabinetski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arhivski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terenski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rad —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rukovodilac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. Kao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stipendista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Uneska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bio je 1980.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šestomjesečnoj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specijalizaciji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Rimu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ICCROM),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posvećenoj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vizantijskoj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Italiji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boravke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ostvario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evropskih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zemalјa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bivšim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jugoslovenskim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republikama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137" w:rsidRPr="00235137" w:rsidRDefault="00235137" w:rsidP="0023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Umjetničkog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savjeta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muzeja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Gore,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Naučnog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savjeta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Nacionalnih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parkova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Gore,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istoričara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Gore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Guvernaduri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Radonjići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dvadesetak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scenarija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dokumentarne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TV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filmove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Gore.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redakcija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časopisa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Centrala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Starine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Crne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Gore</w:t>
      </w:r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Polimski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glasnik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Bavio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se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likovnom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kritikom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publicistikom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137" w:rsidRPr="00235137" w:rsidRDefault="00235137" w:rsidP="0023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1994. </w:t>
      </w:r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penzionisanja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2015.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radio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Gore,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stekao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zvanje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vanrednog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pozivu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univerzitetskih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zemlјi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inostranstvu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137" w:rsidRPr="00235137" w:rsidRDefault="00235137" w:rsidP="0023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brojnih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elaborata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tekstova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Gore,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teorije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istorije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objavlјeni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stručnim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časopisima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35137" w:rsidRPr="00235137" w:rsidRDefault="00235137" w:rsidP="0023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Objavio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slјedeće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monografije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Paštrovske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crkve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manastiri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zidno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slikarstvo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Podgorica, 2010;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Pravoslavni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manastiri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Crnoj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Gori</w:t>
      </w:r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Pejović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), Podgorica, 2011;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Crkve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manastiri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basena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Skadarskog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jezera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Podgorica, 2013;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Ikone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Crnoj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Gori</w:t>
      </w:r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Podgorica, 2014; </w:t>
      </w:r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Cetinje —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istorija</w:t>
      </w:r>
      <w:proofErr w:type="spellEnd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i/>
          <w:iCs/>
          <w:sz w:val="24"/>
          <w:szCs w:val="24"/>
        </w:rPr>
        <w:t>kultura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>, Cetinje, 2019.</w:t>
      </w:r>
    </w:p>
    <w:p w:rsidR="00235137" w:rsidRPr="00235137" w:rsidRDefault="00235137" w:rsidP="0023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lastRenderedPageBreak/>
        <w:t>Dobitnik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priznanja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među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Saveza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konzervatora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Jugoslavije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Prijestonice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Cetinje „13.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novembar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Trinaestojulske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137" w:rsidRPr="00235137" w:rsidRDefault="00235137" w:rsidP="0023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vanrednog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Crnogorske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137">
        <w:rPr>
          <w:rFonts w:ascii="Times New Roman" w:eastAsia="Times New Roman" w:hAnsi="Times New Roman" w:cs="Times New Roman"/>
          <w:sz w:val="24"/>
          <w:szCs w:val="24"/>
        </w:rPr>
        <w:t>izabran</w:t>
      </w:r>
      <w:proofErr w:type="spell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je 18. </w:t>
      </w:r>
      <w:proofErr w:type="spellStart"/>
      <w:proofErr w:type="gramStart"/>
      <w:r w:rsidRPr="00235137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23513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35137"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redovnog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48F" w:rsidRDefault="00CD748F"/>
    <w:sectPr w:rsidR="00CD748F" w:rsidSect="007F40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37"/>
    <w:rsid w:val="00235137"/>
    <w:rsid w:val="007F40AE"/>
    <w:rsid w:val="00846CEB"/>
    <w:rsid w:val="00C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A2EC0-5701-4A2C-85A8-5A39BE50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u.me/clanovi/bibliografija/aleksandar-cilikov-bibliografi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2</cp:revision>
  <dcterms:created xsi:type="dcterms:W3CDTF">2022-12-28T09:30:00Z</dcterms:created>
  <dcterms:modified xsi:type="dcterms:W3CDTF">2022-12-28T09:36:00Z</dcterms:modified>
</cp:coreProperties>
</file>