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25" w:rsidRDefault="00DE2F25" w:rsidP="00DE2F25">
      <w:pPr>
        <w:jc w:val="both"/>
        <w:rPr>
          <w:b/>
          <w:lang w:val="pl-PL"/>
        </w:rPr>
      </w:pPr>
      <w:r>
        <w:rPr>
          <w:b/>
          <w:lang w:val="pl-PL"/>
        </w:rPr>
        <w:t>Odbor za ekonomske nauke, demografiju i antropologiju</w:t>
      </w:r>
    </w:p>
    <w:p w:rsidR="00DE2F25" w:rsidRDefault="00DE2F25" w:rsidP="00DE2F25">
      <w:pPr>
        <w:jc w:val="both"/>
        <w:rPr>
          <w:lang w:val="pl-PL"/>
        </w:rPr>
      </w:pPr>
    </w:p>
    <w:p w:rsidR="00DE2F25" w:rsidRDefault="00DE2F25" w:rsidP="00DE2F25">
      <w:pPr>
        <w:pStyle w:val="ListParagraph"/>
        <w:numPr>
          <w:ilvl w:val="0"/>
          <w:numId w:val="1"/>
        </w:numPr>
        <w:jc w:val="both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Veselin</w:t>
      </w:r>
      <w:proofErr w:type="spellEnd"/>
      <w:r>
        <w:t xml:space="preserve"> </w:t>
      </w:r>
      <w:proofErr w:type="spellStart"/>
      <w:r>
        <w:t>Vukotić</w:t>
      </w:r>
      <w:proofErr w:type="spellEnd"/>
      <w:r>
        <w:t xml:space="preserve">, CANU,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DE2F25" w:rsidRDefault="00DE2F25" w:rsidP="00DE2F25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Dr Igor Lukšić, Fakultet za međunarodnu ekonomiju, finansije i biznis, Univerzitet Donja Gorica, Podgorica</w:t>
      </w:r>
    </w:p>
    <w:p w:rsidR="00DE2F25" w:rsidRDefault="00DE2F25" w:rsidP="00DE2F2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Dr Zoran Đikanović, Fakultet za međunarodnu ekonomiju, finansije i biznis, Univerzitet Donja Gorica, Podgorica</w:t>
      </w:r>
      <w:r>
        <w:rPr>
          <w:lang w:val="sr-Latn-RS"/>
        </w:rPr>
        <w:t xml:space="preserve"> </w:t>
      </w:r>
    </w:p>
    <w:p w:rsidR="00DE2F25" w:rsidRDefault="00DE2F25" w:rsidP="00DE2F2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Dr Gordana Radojević, Fakultet za međunarodnu ekonomiju, finansije i biznis, Univerzitet Donja Gorica, Podgorica</w:t>
      </w:r>
    </w:p>
    <w:p w:rsidR="00DE2F25" w:rsidRDefault="00DE2F25" w:rsidP="00DE2F2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Prof. dr Gordana Đurović, Ekonomski fakultet, Univerzitet Crne Gore, Podgorica</w:t>
      </w:r>
    </w:p>
    <w:p w:rsidR="00DE2F25" w:rsidRDefault="00DE2F25" w:rsidP="00DE2F2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Dr Maja Drakić-Grgur, Fakultet za međunarodnu ekonomiju, finansije i biznis, Univerzitet Donja Gorica, Podgorica</w:t>
      </w:r>
    </w:p>
    <w:p w:rsidR="00DE2F25" w:rsidRDefault="00DE2F25" w:rsidP="00DE2F25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sr-Latn-CS"/>
        </w:rPr>
        <w:t>Dr Jadranka Kaluđerović,</w:t>
      </w:r>
      <w:r>
        <w:rPr>
          <w:lang w:val="pl-PL"/>
        </w:rPr>
        <w:t xml:space="preserve"> Institut za strateške studije i projekcije, Univerzitet Donja Gorica, Podgorica</w:t>
      </w:r>
      <w:r>
        <w:rPr>
          <w:lang w:val="sr-Latn-CS"/>
        </w:rPr>
        <w:t xml:space="preserve"> </w:t>
      </w:r>
    </w:p>
    <w:p w:rsidR="00DE2F25" w:rsidRDefault="00DE2F25" w:rsidP="00DE2F25">
      <w:pPr>
        <w:pStyle w:val="ListParagraph"/>
        <w:numPr>
          <w:ilvl w:val="0"/>
          <w:numId w:val="1"/>
        </w:numPr>
        <w:ind w:left="714" w:hanging="357"/>
        <w:jc w:val="both"/>
        <w:rPr>
          <w:lang w:val="pl-PL"/>
        </w:rPr>
      </w:pPr>
      <w:r>
        <w:rPr>
          <w:lang w:val="sr-Latn-CS"/>
        </w:rPr>
        <w:t>Doc. dr Anđela Jakšić-Stojanović,  Fakultet za kulturu i turizam, Univerzitet Donja Gorica, Podgorica</w:t>
      </w:r>
    </w:p>
    <w:p w:rsidR="00DE2F25" w:rsidRDefault="00DE2F25" w:rsidP="00DE2F25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r>
        <w:rPr>
          <w:lang w:val="sr-Latn-CS"/>
        </w:rPr>
        <w:t>Dr Milorad Katnić,  Fakultet za međunarodnu ekonomiju, finansije i biznis, Univerzitet Donja Gorica, Podgorica</w:t>
      </w:r>
    </w:p>
    <w:p w:rsidR="00DE2F25" w:rsidRDefault="00DE2F25" w:rsidP="00DE2F2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Dr Vesna Karadžić, Ekonomski fakultet, Univerzitet Crne Gore, Podgorica</w:t>
      </w:r>
    </w:p>
    <w:p w:rsidR="00DE2F25" w:rsidRDefault="00DE2F25" w:rsidP="00DE2F2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 Dr Vladimir Kavarić, Fakultet za međunarodnu ekonomiju, finansije i biznis, Univerzitet Donja Gorica, Podgorica</w:t>
      </w:r>
    </w:p>
    <w:p w:rsidR="00DE2F25" w:rsidRDefault="00DE2F25" w:rsidP="00DE2F25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Dr Milika Mirković, Institut za strateške studije i projekcije, Univerzitet Donja Gorica, Podgorica</w:t>
      </w:r>
    </w:p>
    <w:p w:rsidR="00DE2F25" w:rsidRDefault="00DE2F25" w:rsidP="00DE2F25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Dr Vojin Golubović, Institut za strateške studije i projekcije, Univerzitet Donja Gorica, Podgorica</w:t>
      </w:r>
    </w:p>
    <w:p w:rsidR="00DE2F25" w:rsidRDefault="00DE2F25" w:rsidP="00DE2F25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Dr Mladen Perazić, Privredna komora Crne Gore, Univerzitet „Mediteran”, Podgorica</w:t>
      </w:r>
    </w:p>
    <w:p w:rsidR="00CD748F" w:rsidRDefault="00CD748F">
      <w:bookmarkStart w:id="0" w:name="_GoBack"/>
      <w:bookmarkEnd w:id="0"/>
    </w:p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508"/>
    <w:multiLevelType w:val="hybridMultilevel"/>
    <w:tmpl w:val="295A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25"/>
    <w:rsid w:val="007F40AE"/>
    <w:rsid w:val="00CD748F"/>
    <w:rsid w:val="00D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EED42-12F4-4E22-B19F-4F7069E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1</cp:revision>
  <dcterms:created xsi:type="dcterms:W3CDTF">2023-10-23T07:27:00Z</dcterms:created>
  <dcterms:modified xsi:type="dcterms:W3CDTF">2023-10-23T07:27:00Z</dcterms:modified>
</cp:coreProperties>
</file>