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6" w:rsidRDefault="009E720B" w:rsidP="00A0456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FA73AD" w:rsidRPr="00C83766" w:rsidRDefault="00C52B06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3AD" w:rsidRPr="00C83766">
        <w:rPr>
          <w:rFonts w:ascii="Times New Roman" w:hAnsi="Times New Roman" w:cs="Times New Roman"/>
          <w:sz w:val="24"/>
          <w:szCs w:val="24"/>
        </w:rPr>
        <w:t xml:space="preserve">Na osnovu člana 30 </w:t>
      </w:r>
      <w:r w:rsidR="00746915">
        <w:rPr>
          <w:rFonts w:ascii="Times New Roman" w:hAnsi="Times New Roman" w:cs="Times New Roman"/>
          <w:sz w:val="24"/>
          <w:szCs w:val="24"/>
        </w:rPr>
        <w:t>stav 1</w:t>
      </w:r>
      <w:r w:rsidR="001C6D27" w:rsidRPr="00C83766">
        <w:rPr>
          <w:rFonts w:ascii="Times New Roman" w:hAnsi="Times New Roman" w:cs="Times New Roman"/>
          <w:sz w:val="24"/>
          <w:szCs w:val="24"/>
        </w:rPr>
        <w:t xml:space="preserve"> Zakona o javnim nabavkama</w:t>
      </w:r>
      <w:r w:rsidR="000015C7">
        <w:rPr>
          <w:rFonts w:ascii="Times New Roman" w:hAnsi="Times New Roman" w:cs="Times New Roman"/>
          <w:sz w:val="24"/>
          <w:szCs w:val="24"/>
        </w:rPr>
        <w:t xml:space="preserve"> </w:t>
      </w:r>
      <w:r w:rsidR="001C6D27" w:rsidRPr="00C83766">
        <w:rPr>
          <w:rFonts w:ascii="Times New Roman" w:hAnsi="Times New Roman" w:cs="Times New Roman"/>
          <w:sz w:val="24"/>
          <w:szCs w:val="24"/>
        </w:rPr>
        <w:t>(„Službeni list CG“, br.</w:t>
      </w:r>
      <w:r w:rsidR="00A24F3E" w:rsidRPr="00C83766">
        <w:rPr>
          <w:rFonts w:ascii="Times New Roman" w:hAnsi="Times New Roman" w:cs="Times New Roman"/>
          <w:sz w:val="24"/>
          <w:szCs w:val="24"/>
        </w:rPr>
        <w:t>42/11, 57/14, 28/15 i 42/17</w:t>
      </w:r>
      <w:r w:rsidR="001C6D27" w:rsidRPr="00C83766">
        <w:rPr>
          <w:rFonts w:ascii="Times New Roman" w:hAnsi="Times New Roman" w:cs="Times New Roman"/>
          <w:sz w:val="24"/>
          <w:szCs w:val="24"/>
        </w:rPr>
        <w:t>)</w:t>
      </w:r>
      <w:r w:rsidR="00746915">
        <w:rPr>
          <w:rFonts w:ascii="Times New Roman" w:hAnsi="Times New Roman" w:cs="Times New Roman"/>
          <w:sz w:val="24"/>
          <w:szCs w:val="24"/>
        </w:rPr>
        <w:t xml:space="preserve"> i Pravilnika o sadržaju akta i obrascima za sprovođ</w:t>
      </w:r>
      <w:r w:rsidR="000B0DD9">
        <w:rPr>
          <w:rFonts w:ascii="Times New Roman" w:hAnsi="Times New Roman" w:cs="Times New Roman"/>
          <w:sz w:val="24"/>
          <w:szCs w:val="24"/>
        </w:rPr>
        <w:t xml:space="preserve">enje nabavke male vrijednosti </w:t>
      </w:r>
      <w:r w:rsidR="00746915" w:rsidRPr="00C83766">
        <w:rPr>
          <w:rFonts w:ascii="Times New Roman" w:hAnsi="Times New Roman" w:cs="Times New Roman"/>
          <w:sz w:val="24"/>
          <w:szCs w:val="24"/>
        </w:rPr>
        <w:t>(„Službeni list CG“, br.</w:t>
      </w:r>
      <w:r w:rsidR="00746915">
        <w:rPr>
          <w:rFonts w:ascii="Times New Roman" w:hAnsi="Times New Roman" w:cs="Times New Roman"/>
          <w:sz w:val="24"/>
          <w:szCs w:val="24"/>
        </w:rPr>
        <w:t>49/17)</w:t>
      </w:r>
      <w:r w:rsidR="00746915" w:rsidRPr="00C83766">
        <w:rPr>
          <w:rFonts w:ascii="Times New Roman" w:hAnsi="Times New Roman" w:cs="Times New Roman"/>
          <w:sz w:val="24"/>
          <w:szCs w:val="24"/>
        </w:rPr>
        <w:t>,</w:t>
      </w:r>
      <w:r w:rsidR="00746915">
        <w:rPr>
          <w:rFonts w:ascii="Times New Roman" w:hAnsi="Times New Roman" w:cs="Times New Roman"/>
          <w:sz w:val="24"/>
          <w:szCs w:val="24"/>
        </w:rPr>
        <w:t xml:space="preserve"> Predsje</w:t>
      </w:r>
      <w:r w:rsidR="000B0DD9">
        <w:rPr>
          <w:rFonts w:ascii="Times New Roman" w:hAnsi="Times New Roman" w:cs="Times New Roman"/>
          <w:sz w:val="24"/>
          <w:szCs w:val="24"/>
        </w:rPr>
        <w:t>d</w:t>
      </w:r>
      <w:r w:rsidR="00746915">
        <w:rPr>
          <w:rFonts w:ascii="Times New Roman" w:hAnsi="Times New Roman" w:cs="Times New Roman"/>
          <w:sz w:val="24"/>
          <w:szCs w:val="24"/>
        </w:rPr>
        <w:t>ništvo Crnogorske akademije nauka i u</w:t>
      </w:r>
      <w:r w:rsidR="00D72756">
        <w:rPr>
          <w:rFonts w:ascii="Times New Roman" w:hAnsi="Times New Roman" w:cs="Times New Roman"/>
          <w:sz w:val="24"/>
          <w:szCs w:val="24"/>
        </w:rPr>
        <w:t xml:space="preserve">mjetnosti na sjednici održanoj </w:t>
      </w:r>
      <w:r w:rsidR="002E644D">
        <w:rPr>
          <w:rFonts w:ascii="Times New Roman" w:hAnsi="Times New Roman" w:cs="Times New Roman"/>
          <w:sz w:val="24"/>
          <w:szCs w:val="24"/>
        </w:rPr>
        <w:t>8</w:t>
      </w:r>
      <w:r w:rsidR="00746915">
        <w:rPr>
          <w:rFonts w:ascii="Times New Roman" w:hAnsi="Times New Roman" w:cs="Times New Roman"/>
          <w:sz w:val="24"/>
          <w:szCs w:val="24"/>
        </w:rPr>
        <w:t>. septembra 2017. godine donosi</w:t>
      </w:r>
    </w:p>
    <w:p w:rsidR="00FA73AD" w:rsidRPr="00C83766" w:rsidRDefault="00FA73AD" w:rsidP="00A0456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E720B" w:rsidRPr="00C83766" w:rsidRDefault="009E720B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37" w:rsidRDefault="001C6D27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P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R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A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V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I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L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N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I</w:t>
      </w:r>
      <w:r w:rsidR="0074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</w:rPr>
        <w:t>K</w:t>
      </w:r>
    </w:p>
    <w:p w:rsidR="000B0DD9" w:rsidRPr="00C83766" w:rsidRDefault="000B0DD9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37" w:rsidRDefault="00746915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sprovođenju postupka nabavke male vrijednosti u Crnogorskoj akademiji nauka i umjetnosti</w:t>
      </w:r>
    </w:p>
    <w:p w:rsidR="00B26AAE" w:rsidRDefault="00B26AAE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AE" w:rsidRDefault="00B26AAE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AE" w:rsidRPr="002E644D" w:rsidRDefault="00B26AAE" w:rsidP="00A04567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E644D">
        <w:rPr>
          <w:rFonts w:ascii="Times New Roman" w:hAnsi="Times New Roman" w:cs="Times New Roman"/>
        </w:rPr>
        <w:t xml:space="preserve">                                                    </w:t>
      </w:r>
      <w:r w:rsidR="002E644D">
        <w:rPr>
          <w:rFonts w:ascii="Times New Roman" w:hAnsi="Times New Roman" w:cs="Times New Roman"/>
        </w:rPr>
        <w:t xml:space="preserve">         </w:t>
      </w:r>
      <w:r w:rsidRPr="002E644D">
        <w:rPr>
          <w:rFonts w:ascii="Times New Roman" w:hAnsi="Times New Roman" w:cs="Times New Roman"/>
        </w:rPr>
        <w:t xml:space="preserve">    </w:t>
      </w:r>
      <w:r w:rsidRPr="002E644D">
        <w:rPr>
          <w:rFonts w:ascii="Times New Roman" w:hAnsi="Times New Roman" w:cs="Times New Roman"/>
          <w:b/>
        </w:rPr>
        <w:t>I UVODNE ODREDBE</w:t>
      </w:r>
    </w:p>
    <w:p w:rsidR="001E3333" w:rsidRPr="00C83766" w:rsidRDefault="001E3333" w:rsidP="00A04567">
      <w:pPr>
        <w:spacing w:line="276" w:lineRule="auto"/>
        <w:rPr>
          <w:rFonts w:ascii="Times New Roman" w:hAnsi="Times New Roman" w:cs="Times New Roman"/>
        </w:rPr>
      </w:pPr>
    </w:p>
    <w:p w:rsidR="00502537" w:rsidRDefault="00502537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746915" w:rsidRPr="00C83766" w:rsidRDefault="00746915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2E" w:rsidRDefault="000B0DD9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Pravilnikom o sprovođenju postupka male vrijednosti Crnogorske akademije nauka i umjetnosti (u daljem tekstu: Pravilnik)</w:t>
      </w:r>
      <w:r w:rsidR="001E3333" w:rsidRPr="00C83766">
        <w:rPr>
          <w:rFonts w:ascii="Times New Roman" w:hAnsi="Times New Roman" w:cs="Times New Roman"/>
          <w:sz w:val="24"/>
          <w:szCs w:val="24"/>
        </w:rPr>
        <w:t xml:space="preserve"> </w:t>
      </w:r>
      <w:r w:rsidR="00746915">
        <w:rPr>
          <w:rFonts w:ascii="Times New Roman" w:hAnsi="Times New Roman" w:cs="Times New Roman"/>
          <w:sz w:val="24"/>
          <w:szCs w:val="24"/>
        </w:rPr>
        <w:t>uređuje se sprovođenje postupka nabavke male vrijednosti u Crnogorskoj</w:t>
      </w:r>
      <w:r>
        <w:rPr>
          <w:rFonts w:ascii="Times New Roman" w:hAnsi="Times New Roman" w:cs="Times New Roman"/>
          <w:sz w:val="24"/>
          <w:szCs w:val="24"/>
        </w:rPr>
        <w:t xml:space="preserve"> akademiji nauka i umjetnosti (</w:t>
      </w:r>
      <w:r w:rsidR="00746915">
        <w:rPr>
          <w:rFonts w:ascii="Times New Roman" w:hAnsi="Times New Roman" w:cs="Times New Roman"/>
          <w:sz w:val="24"/>
          <w:szCs w:val="24"/>
        </w:rPr>
        <w:t>u daljem tekstu: Naručilac), uz poš</w:t>
      </w:r>
      <w:r w:rsidR="007E14FF">
        <w:rPr>
          <w:rFonts w:ascii="Times New Roman" w:hAnsi="Times New Roman" w:cs="Times New Roman"/>
          <w:sz w:val="24"/>
          <w:szCs w:val="24"/>
        </w:rPr>
        <w:t xml:space="preserve">tovanje načela javnih nabavki, </w:t>
      </w:r>
      <w:r w:rsidR="001E3333" w:rsidRPr="00C83766">
        <w:rPr>
          <w:rFonts w:ascii="Times New Roman" w:hAnsi="Times New Roman" w:cs="Times New Roman"/>
          <w:sz w:val="24"/>
          <w:szCs w:val="24"/>
        </w:rPr>
        <w:t>za nabavku roba i usluga procijenjene vrijednosti do 15,000,00 eura, odnosno za nabavku radova procijenjene vrijednosti do 30.000,00 eur</w:t>
      </w:r>
      <w:r w:rsidR="008D108E" w:rsidRPr="00C83766">
        <w:rPr>
          <w:rFonts w:ascii="Times New Roman" w:hAnsi="Times New Roman" w:cs="Times New Roman"/>
          <w:sz w:val="24"/>
          <w:szCs w:val="24"/>
        </w:rPr>
        <w:t>a</w:t>
      </w:r>
      <w:r w:rsidR="001632C8">
        <w:rPr>
          <w:rFonts w:ascii="Times New Roman" w:hAnsi="Times New Roman" w:cs="Times New Roman"/>
          <w:sz w:val="24"/>
          <w:szCs w:val="24"/>
        </w:rPr>
        <w:t>, (u daljem tekstu: nabavka male vrijednosti)</w:t>
      </w:r>
      <w:r w:rsidR="008D108E" w:rsidRPr="00C83766">
        <w:rPr>
          <w:rFonts w:ascii="Times New Roman" w:hAnsi="Times New Roman" w:cs="Times New Roman"/>
          <w:sz w:val="24"/>
          <w:szCs w:val="24"/>
        </w:rPr>
        <w:t xml:space="preserve"> ako za tu nabavku </w:t>
      </w:r>
      <w:r w:rsidR="007E14FF">
        <w:rPr>
          <w:rFonts w:ascii="Times New Roman" w:hAnsi="Times New Roman" w:cs="Times New Roman"/>
          <w:sz w:val="24"/>
          <w:szCs w:val="24"/>
        </w:rPr>
        <w:t>N</w:t>
      </w:r>
      <w:r w:rsidR="00502537" w:rsidRPr="00C83766">
        <w:rPr>
          <w:rFonts w:ascii="Times New Roman" w:hAnsi="Times New Roman" w:cs="Times New Roman"/>
          <w:sz w:val="24"/>
          <w:szCs w:val="24"/>
        </w:rPr>
        <w:t xml:space="preserve">aručilac </w:t>
      </w:r>
      <w:r w:rsidR="008D108E" w:rsidRPr="00C83766">
        <w:rPr>
          <w:rFonts w:ascii="Times New Roman" w:hAnsi="Times New Roman" w:cs="Times New Roman"/>
          <w:sz w:val="24"/>
          <w:szCs w:val="24"/>
        </w:rPr>
        <w:t xml:space="preserve">ne sprovodi postupak iz člana 20 </w:t>
      </w:r>
      <w:r w:rsidR="003763A4" w:rsidRPr="00C83766">
        <w:rPr>
          <w:rFonts w:ascii="Times New Roman" w:hAnsi="Times New Roman" w:cs="Times New Roman"/>
          <w:sz w:val="24"/>
          <w:szCs w:val="24"/>
        </w:rPr>
        <w:t>Zakona o javnim nabavkama</w:t>
      </w:r>
      <w:r w:rsidR="009B23BF" w:rsidRPr="00C83766">
        <w:rPr>
          <w:rFonts w:ascii="Times New Roman" w:hAnsi="Times New Roman" w:cs="Times New Roman"/>
          <w:sz w:val="24"/>
          <w:szCs w:val="24"/>
        </w:rPr>
        <w:t xml:space="preserve"> (u daljem tekstu: Zakon)</w:t>
      </w:r>
      <w:r w:rsidR="008D108E" w:rsidRPr="00C83766">
        <w:rPr>
          <w:rFonts w:ascii="Times New Roman" w:hAnsi="Times New Roman" w:cs="Times New Roman"/>
          <w:sz w:val="24"/>
          <w:szCs w:val="24"/>
        </w:rPr>
        <w:t>.</w:t>
      </w:r>
    </w:p>
    <w:p w:rsidR="000B0DD9" w:rsidRPr="00C83766" w:rsidRDefault="000B0DD9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B" w:rsidRDefault="000B0DD9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045">
        <w:rPr>
          <w:rFonts w:ascii="Times New Roman" w:hAnsi="Times New Roman" w:cs="Times New Roman"/>
          <w:sz w:val="24"/>
          <w:szCs w:val="24"/>
        </w:rPr>
        <w:t>Na pitanja koja nisu posebno uređena ovim Pravilnikom shodno se primjenjuju odgovarajuće odredbe Zakona kojim se uređuju javne nabavke i propisa donijetih na osnovu tog Zakona.</w:t>
      </w:r>
    </w:p>
    <w:p w:rsidR="000E3E46" w:rsidRPr="00C83766" w:rsidRDefault="000E3E46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EC5C62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A14045" w:rsidRDefault="00A14045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045" w:rsidRDefault="000B0DD9" w:rsidP="00A04567">
      <w:pPr>
        <w:tabs>
          <w:tab w:val="left" w:pos="3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045" w:rsidRPr="00A14045">
        <w:rPr>
          <w:rFonts w:ascii="Times New Roman" w:hAnsi="Times New Roman" w:cs="Times New Roman"/>
          <w:sz w:val="24"/>
          <w:szCs w:val="24"/>
        </w:rPr>
        <w:t xml:space="preserve">Naručilac </w:t>
      </w:r>
      <w:r w:rsidR="00A14045">
        <w:rPr>
          <w:rFonts w:ascii="Times New Roman" w:hAnsi="Times New Roman" w:cs="Times New Roman"/>
          <w:sz w:val="24"/>
          <w:szCs w:val="24"/>
        </w:rPr>
        <w:t>ne smije tokom finansijske godine da podijeli predmet javne nabavke koji predstavlja jednu cjelinu sa namjerom izbjegavanja primjene postupka javnih nabavki propisanih Zakonom.</w:t>
      </w:r>
    </w:p>
    <w:p w:rsidR="000B0DD9" w:rsidRDefault="000B0DD9" w:rsidP="00A04567">
      <w:pPr>
        <w:tabs>
          <w:tab w:val="left" w:pos="3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45" w:rsidRPr="00A14045" w:rsidRDefault="000B0DD9" w:rsidP="00A04567">
      <w:pPr>
        <w:tabs>
          <w:tab w:val="left" w:pos="3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045">
        <w:rPr>
          <w:rFonts w:ascii="Times New Roman" w:hAnsi="Times New Roman" w:cs="Times New Roman"/>
          <w:sz w:val="24"/>
          <w:szCs w:val="24"/>
        </w:rPr>
        <w:t>Naručilac može da pok</w:t>
      </w:r>
      <w:r>
        <w:rPr>
          <w:rFonts w:ascii="Times New Roman" w:hAnsi="Times New Roman" w:cs="Times New Roman"/>
          <w:sz w:val="24"/>
          <w:szCs w:val="24"/>
        </w:rPr>
        <w:t>rene postupak</w:t>
      </w:r>
      <w:r w:rsidR="00A14045">
        <w:rPr>
          <w:rFonts w:ascii="Times New Roman" w:hAnsi="Times New Roman" w:cs="Times New Roman"/>
          <w:sz w:val="24"/>
          <w:szCs w:val="24"/>
        </w:rPr>
        <w:t xml:space="preserve"> nabavke male vrijednosti ako su za tu nabavku obezbijeđena</w:t>
      </w:r>
      <w:r>
        <w:rPr>
          <w:rFonts w:ascii="Times New Roman" w:hAnsi="Times New Roman" w:cs="Times New Roman"/>
          <w:sz w:val="24"/>
          <w:szCs w:val="24"/>
        </w:rPr>
        <w:t xml:space="preserve"> finansijska sredstva budžetom </w:t>
      </w:r>
      <w:r w:rsidR="00A14045">
        <w:rPr>
          <w:rFonts w:ascii="Times New Roman" w:hAnsi="Times New Roman" w:cs="Times New Roman"/>
          <w:sz w:val="24"/>
          <w:szCs w:val="24"/>
        </w:rPr>
        <w:t>ili na drugi način u skladu sa Zakonom i ako je nabavka pr</w:t>
      </w:r>
      <w:r>
        <w:rPr>
          <w:rFonts w:ascii="Times New Roman" w:hAnsi="Times New Roman" w:cs="Times New Roman"/>
          <w:sz w:val="24"/>
          <w:szCs w:val="24"/>
        </w:rPr>
        <w:t>edviđena planom javnih nabavki N</w:t>
      </w:r>
      <w:r w:rsidR="00A14045">
        <w:rPr>
          <w:rFonts w:ascii="Times New Roman" w:hAnsi="Times New Roman" w:cs="Times New Roman"/>
          <w:sz w:val="24"/>
          <w:szCs w:val="24"/>
        </w:rPr>
        <w:t>aručioca.</w:t>
      </w:r>
    </w:p>
    <w:p w:rsidR="00A14045" w:rsidRPr="00C83766" w:rsidRDefault="00A14045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46" w:rsidRPr="00C83766" w:rsidRDefault="009E720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1437D7" w:rsidRDefault="001437D7" w:rsidP="00A04567">
      <w:pPr>
        <w:pStyle w:val="Default"/>
        <w:spacing w:line="276" w:lineRule="auto"/>
        <w:jc w:val="center"/>
        <w:rPr>
          <w:b/>
        </w:rPr>
      </w:pPr>
      <w:r w:rsidRPr="00C83766">
        <w:rPr>
          <w:b/>
        </w:rPr>
        <w:t xml:space="preserve">Član </w:t>
      </w:r>
      <w:r w:rsidR="001632C8">
        <w:rPr>
          <w:b/>
        </w:rPr>
        <w:t>3</w:t>
      </w:r>
    </w:p>
    <w:p w:rsidR="00A14045" w:rsidRDefault="00A14045" w:rsidP="00A04567">
      <w:pPr>
        <w:pStyle w:val="Default"/>
        <w:spacing w:line="276" w:lineRule="auto"/>
        <w:jc w:val="center"/>
        <w:rPr>
          <w:b/>
        </w:rPr>
      </w:pPr>
    </w:p>
    <w:p w:rsidR="000B0DD9" w:rsidRDefault="000B0DD9" w:rsidP="00A04567">
      <w:pPr>
        <w:pStyle w:val="Default"/>
        <w:tabs>
          <w:tab w:val="left" w:pos="690"/>
        </w:tabs>
        <w:spacing w:line="276" w:lineRule="auto"/>
        <w:jc w:val="both"/>
      </w:pPr>
      <w:r>
        <w:rPr>
          <w:b/>
        </w:rPr>
        <w:t xml:space="preserve">   </w:t>
      </w:r>
      <w:r w:rsidR="00A14045" w:rsidRPr="00A14045">
        <w:t>Postupak</w:t>
      </w:r>
      <w:r w:rsidR="007E14FF">
        <w:t xml:space="preserve"> nabavke m</w:t>
      </w:r>
      <w:r w:rsidR="00A14045">
        <w:t>ale vrijednosti sprovodi se na način koji obezbjeđuje poštovanje načela javnih nabavki i to: n</w:t>
      </w:r>
      <w:r w:rsidR="007E14FF">
        <w:t>a</w:t>
      </w:r>
      <w:r w:rsidR="00A14045">
        <w:t>čela ekonomičnosti i efikasn</w:t>
      </w:r>
      <w:r>
        <w:t xml:space="preserve">osti upotrebe javnih sredstava, </w:t>
      </w:r>
      <w:r w:rsidR="00A14045">
        <w:t>načelo obezbjeđenja konkur</w:t>
      </w:r>
      <w:r w:rsidR="007E14FF">
        <w:t xml:space="preserve">encije, načelo transparentnosti </w:t>
      </w:r>
      <w:r w:rsidR="00A14045">
        <w:t>postupka javne nabavke i načelo ravnopravnosti.</w:t>
      </w:r>
    </w:p>
    <w:p w:rsidR="000B0DD9" w:rsidRDefault="000B0DD9" w:rsidP="00A04567">
      <w:pPr>
        <w:pStyle w:val="Default"/>
        <w:tabs>
          <w:tab w:val="left" w:pos="690"/>
        </w:tabs>
        <w:spacing w:line="276" w:lineRule="auto"/>
        <w:jc w:val="both"/>
      </w:pPr>
    </w:p>
    <w:p w:rsidR="007B53A0" w:rsidRDefault="000B0DD9" w:rsidP="00A04567">
      <w:pPr>
        <w:pStyle w:val="Default"/>
        <w:tabs>
          <w:tab w:val="left" w:pos="690"/>
        </w:tabs>
        <w:spacing w:line="276" w:lineRule="auto"/>
        <w:jc w:val="both"/>
      </w:pPr>
      <w:r>
        <w:t xml:space="preserve">   N</w:t>
      </w:r>
      <w:r w:rsidR="007B53A0">
        <w:t>aručilac ne može sprovoditi postupak nabavke male vrijednosti sa namjerom da diskriminiše ili favorizuje bilo kog ponuđača.</w:t>
      </w:r>
    </w:p>
    <w:p w:rsidR="007B53A0" w:rsidRPr="00A14045" w:rsidRDefault="007B53A0" w:rsidP="00A04567">
      <w:pPr>
        <w:pStyle w:val="Default"/>
        <w:tabs>
          <w:tab w:val="left" w:pos="690"/>
        </w:tabs>
        <w:spacing w:line="276" w:lineRule="auto"/>
        <w:jc w:val="both"/>
      </w:pPr>
    </w:p>
    <w:p w:rsidR="000E3E46" w:rsidRPr="00C83766" w:rsidRDefault="000E3E46" w:rsidP="00A04567">
      <w:pPr>
        <w:pStyle w:val="Default"/>
        <w:spacing w:line="276" w:lineRule="auto"/>
        <w:jc w:val="both"/>
      </w:pPr>
    </w:p>
    <w:p w:rsidR="0073362E" w:rsidRDefault="0073362E" w:rsidP="00A04567">
      <w:pPr>
        <w:pStyle w:val="Default"/>
        <w:spacing w:line="276" w:lineRule="auto"/>
        <w:jc w:val="center"/>
        <w:rPr>
          <w:b/>
        </w:rPr>
      </w:pPr>
      <w:r w:rsidRPr="00C83766">
        <w:rPr>
          <w:b/>
        </w:rPr>
        <w:t xml:space="preserve">Član </w:t>
      </w:r>
      <w:r w:rsidR="001632C8">
        <w:rPr>
          <w:b/>
        </w:rPr>
        <w:t>4</w:t>
      </w:r>
    </w:p>
    <w:p w:rsidR="000B0DD9" w:rsidRDefault="000B0DD9" w:rsidP="00A04567">
      <w:pPr>
        <w:pStyle w:val="Default"/>
        <w:spacing w:line="276" w:lineRule="auto"/>
        <w:jc w:val="center"/>
        <w:rPr>
          <w:b/>
        </w:rPr>
      </w:pPr>
    </w:p>
    <w:p w:rsidR="007B53A0" w:rsidRDefault="000B0DD9" w:rsidP="00A04567">
      <w:pPr>
        <w:pStyle w:val="Default"/>
        <w:spacing w:line="276" w:lineRule="auto"/>
        <w:jc w:val="both"/>
      </w:pPr>
      <w:r>
        <w:t xml:space="preserve">  </w:t>
      </w:r>
      <w:r w:rsidR="007B53A0">
        <w:t>Predmet javne nabavke mora se opisati na jasan, nedvosmislen, potpun i neutralan način koji osigurava mogućnost upoređivanja ponuda u pogledu uslova i zahtjeva koji su postavljeni.</w:t>
      </w:r>
    </w:p>
    <w:p w:rsidR="000B0DD9" w:rsidRDefault="000B0DD9" w:rsidP="00A04567">
      <w:pPr>
        <w:pStyle w:val="Default"/>
        <w:spacing w:line="276" w:lineRule="auto"/>
        <w:jc w:val="both"/>
      </w:pPr>
    </w:p>
    <w:p w:rsidR="007B53A0" w:rsidRDefault="000B0DD9" w:rsidP="00A04567">
      <w:pPr>
        <w:pStyle w:val="Default"/>
        <w:spacing w:line="276" w:lineRule="auto"/>
        <w:jc w:val="both"/>
      </w:pPr>
      <w:r>
        <w:t xml:space="preserve">   </w:t>
      </w:r>
      <w:r w:rsidR="007B53A0">
        <w:t>Opis predmeta</w:t>
      </w:r>
      <w:r w:rsidR="00334193">
        <w:t xml:space="preserve">  ne može biti određen tako da o</w:t>
      </w:r>
      <w:r w:rsidR="007B53A0">
        <w:t>dogovara jednom ponuđaču.</w:t>
      </w:r>
    </w:p>
    <w:p w:rsidR="000B0DD9" w:rsidRDefault="000B0DD9" w:rsidP="00A04567">
      <w:pPr>
        <w:pStyle w:val="Default"/>
        <w:spacing w:line="276" w:lineRule="auto"/>
        <w:jc w:val="both"/>
      </w:pPr>
    </w:p>
    <w:p w:rsidR="007B53A0" w:rsidRDefault="000B0DD9" w:rsidP="00A04567">
      <w:pPr>
        <w:pStyle w:val="Default"/>
        <w:spacing w:line="276" w:lineRule="auto"/>
        <w:jc w:val="both"/>
      </w:pPr>
      <w:r>
        <w:t xml:space="preserve">   </w:t>
      </w:r>
      <w:r w:rsidR="007B53A0">
        <w:t>U opisu predmeta nabavke se navode sve</w:t>
      </w:r>
      <w:r>
        <w:t xml:space="preserve"> okolnosti</w:t>
      </w:r>
      <w:r w:rsidR="007B53A0">
        <w:t xml:space="preserve"> koje su značajne za izvršenje ugovora</w:t>
      </w:r>
      <w:r w:rsidR="00B26AAE">
        <w:t xml:space="preserve"> kao i za izradu ponude (mjesto izvršenja, rokovi izvršenja, pose</w:t>
      </w:r>
      <w:r>
        <w:t>bni zahtjevi u pogledu načina i</w:t>
      </w:r>
      <w:r w:rsidR="00B26AAE">
        <w:t>zvršenja i slično).</w:t>
      </w:r>
    </w:p>
    <w:p w:rsidR="000B0DD9" w:rsidRDefault="000B0DD9" w:rsidP="00A04567">
      <w:pPr>
        <w:pStyle w:val="Default"/>
        <w:spacing w:line="276" w:lineRule="auto"/>
        <w:jc w:val="both"/>
      </w:pPr>
    </w:p>
    <w:p w:rsidR="00B26AAE" w:rsidRDefault="007E14FF" w:rsidP="00A04567">
      <w:pPr>
        <w:pStyle w:val="Default"/>
        <w:spacing w:line="276" w:lineRule="auto"/>
        <w:jc w:val="both"/>
      </w:pPr>
      <w:r>
        <w:t xml:space="preserve">   </w:t>
      </w:r>
      <w:r w:rsidR="00B26AAE">
        <w:t>Predmet javne nabavke se određuje na način da predstavlja tehničku, tehnološku, oblikovnu, f</w:t>
      </w:r>
      <w:r w:rsidR="000B0DD9">
        <w:t>unkcionalnu ili drugu objektivno</w:t>
      </w:r>
      <w:r w:rsidR="00B26AAE">
        <w:t xml:space="preserve"> odredivu cjelinu.</w:t>
      </w:r>
    </w:p>
    <w:p w:rsidR="00B26AAE" w:rsidRDefault="00B26AAE" w:rsidP="00A04567">
      <w:pPr>
        <w:pStyle w:val="Default"/>
        <w:spacing w:line="276" w:lineRule="auto"/>
        <w:jc w:val="both"/>
      </w:pPr>
    </w:p>
    <w:p w:rsidR="005D060F" w:rsidRDefault="009E720B" w:rsidP="00A04567">
      <w:pPr>
        <w:pStyle w:val="Default"/>
        <w:spacing w:line="276" w:lineRule="auto"/>
        <w:jc w:val="both"/>
        <w:rPr>
          <w:rFonts w:eastAsia="PMingLiU"/>
          <w:b/>
          <w:lang w:val="pl-PL" w:eastAsia="zh-TW"/>
        </w:rPr>
      </w:pPr>
      <w:r w:rsidRPr="00C83766">
        <w:tab/>
      </w:r>
    </w:p>
    <w:p w:rsidR="000E3E46" w:rsidRDefault="000E3E46" w:rsidP="00A04567">
      <w:pPr>
        <w:spacing w:after="0" w:line="276" w:lineRule="auto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</w:p>
    <w:p w:rsidR="009F7773" w:rsidRDefault="00C079D4" w:rsidP="00C079D4">
      <w:pPr>
        <w:spacing w:after="0" w:line="276" w:lineRule="auto"/>
        <w:ind w:firstLine="708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  <w:t xml:space="preserve">                                                         </w:t>
      </w:r>
      <w:r w:rsidR="00C52B06" w:rsidRPr="00C823E8"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  <w:t xml:space="preserve">Član </w:t>
      </w:r>
      <w:r w:rsidR="001632C8"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  <w:t>5</w:t>
      </w:r>
    </w:p>
    <w:p w:rsidR="007E14FF" w:rsidRDefault="007E14FF" w:rsidP="00A04567">
      <w:pPr>
        <w:spacing w:after="0" w:line="276" w:lineRule="auto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</w:p>
    <w:p w:rsidR="00B26AAE" w:rsidRDefault="000B0DD9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</w:t>
      </w:r>
      <w:r w:rsidR="007E14FF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Procijenjen</w:t>
      </w:r>
      <w:r w:rsidR="00B26AAE" w:rsidRP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a 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vrijednost nabavke mora biti valjano određena u trenutku početka postupka nabavke male vrijednosti, ukoliko je to primjenjivo.</w:t>
      </w:r>
    </w:p>
    <w:p w:rsidR="00B26AAE" w:rsidRDefault="00B26AAE" w:rsidP="00A04567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26AAE" w:rsidRDefault="000B0DD9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I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zračunavanje procijenjene vrijed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nosti zasniva se na ukupnom iznosu, sa porezom na dodatu vrijednost (PDV-om), uključujući sve opcije i moguća obnavljanja ugovora.</w:t>
      </w:r>
    </w:p>
    <w:p w:rsidR="00B26AAE" w:rsidRDefault="00B26AAE" w:rsidP="00A04567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26AAE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Procijenjena vrijednost može se utvrditi na osnovu istraživanja tržišta koje je prethodno urađeno u vrijeme konkretne nabavke.</w:t>
      </w:r>
    </w:p>
    <w:p w:rsidR="00E34C3B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26AAE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  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Procijenjena vrijednost nabavke mora biti važeća u trenutku kada Naručila</w:t>
      </w:r>
      <w:r w:rsidR="007E14FF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c zatraži pr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edlog</w:t>
      </w:r>
      <w:r w:rsidR="00B26AAE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cijena ili ponudu od jednog ponuđača.</w:t>
      </w:r>
    </w:p>
    <w:p w:rsidR="00E34C3B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2E644D" w:rsidRDefault="002E644D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26AAE" w:rsidRDefault="00B26AAE" w:rsidP="00A04567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B26AAE" w:rsidRPr="002E644D" w:rsidRDefault="00D03F3C" w:rsidP="00A04567">
      <w:pPr>
        <w:spacing w:after="0" w:line="276" w:lineRule="auto"/>
        <w:ind w:firstLine="708"/>
        <w:jc w:val="center"/>
        <w:rPr>
          <w:rFonts w:ascii="Times New Roman" w:eastAsia="PMingLiU" w:hAnsi="Times New Roman" w:cs="Times New Roman"/>
          <w:b/>
          <w:lang w:val="pl-PL" w:eastAsia="zh-TW"/>
        </w:rPr>
      </w:pPr>
      <w:r w:rsidRPr="002E644D">
        <w:rPr>
          <w:rFonts w:ascii="Times New Roman" w:eastAsia="PMingLiU" w:hAnsi="Times New Roman" w:cs="Times New Roman"/>
          <w:b/>
          <w:lang w:val="pl-PL" w:eastAsia="zh-TW"/>
        </w:rPr>
        <w:t>II POSTUPAK NABAVKE MALE VRIJEDNOSTI</w:t>
      </w:r>
    </w:p>
    <w:p w:rsidR="00B26AAE" w:rsidRPr="00C823E8" w:rsidRDefault="00B26AAE" w:rsidP="00A04567">
      <w:pPr>
        <w:spacing w:after="0" w:line="276" w:lineRule="auto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val="pl-PL" w:eastAsia="zh-TW"/>
        </w:rPr>
      </w:pPr>
    </w:p>
    <w:p w:rsidR="005D060F" w:rsidRDefault="005D060F" w:rsidP="00A04567">
      <w:pPr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C823E8" w:rsidRDefault="001632C8" w:rsidP="00A04567">
      <w:pPr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5D060F">
        <w:rPr>
          <w:rFonts w:ascii="Times New Roman" w:eastAsia="PMingLiU" w:hAnsi="Times New Roman" w:cs="Times New Roman"/>
          <w:b/>
          <w:sz w:val="24"/>
          <w:szCs w:val="24"/>
        </w:rPr>
        <w:t>Član 6</w:t>
      </w:r>
    </w:p>
    <w:p w:rsidR="00E34C3B" w:rsidRPr="005D060F" w:rsidRDefault="00E34C3B" w:rsidP="00A04567">
      <w:pPr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3362E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</w:t>
      </w:r>
      <w:r w:rsidR="00D03F3C">
        <w:rPr>
          <w:rFonts w:ascii="Times New Roman" w:eastAsia="PMingLiU" w:hAnsi="Times New Roman" w:cs="Times New Roman"/>
          <w:sz w:val="24"/>
          <w:szCs w:val="24"/>
        </w:rPr>
        <w:t>Postupak nabavke male vrijednosti odnosi se na procijenjenu vrijednost jednaku ili veću od 5.000,00 eura sa PDV-om do 15.000,00 eura za nabavku roba i usluga, odnosno za nabavku radova procijenje</w:t>
      </w:r>
      <w:r>
        <w:rPr>
          <w:rFonts w:ascii="Times New Roman" w:eastAsia="PMingLiU" w:hAnsi="Times New Roman" w:cs="Times New Roman"/>
          <w:sz w:val="24"/>
          <w:szCs w:val="24"/>
        </w:rPr>
        <w:t>ne</w:t>
      </w:r>
      <w:r w:rsidR="00D03F3C">
        <w:rPr>
          <w:rFonts w:ascii="Times New Roman" w:eastAsia="PMingLiU" w:hAnsi="Times New Roman" w:cs="Times New Roman"/>
          <w:sz w:val="24"/>
          <w:szCs w:val="24"/>
        </w:rPr>
        <w:t xml:space="preserve"> v</w:t>
      </w:r>
      <w:r w:rsidR="007E14FF">
        <w:rPr>
          <w:rFonts w:ascii="Times New Roman" w:eastAsia="PMingLiU" w:hAnsi="Times New Roman" w:cs="Times New Roman"/>
          <w:sz w:val="24"/>
          <w:szCs w:val="24"/>
        </w:rPr>
        <w:t>rijednosti jednake ili veće od 5</w:t>
      </w:r>
      <w:r w:rsidR="00D03F3C">
        <w:rPr>
          <w:rFonts w:ascii="Times New Roman" w:eastAsia="PMingLiU" w:hAnsi="Times New Roman" w:cs="Times New Roman"/>
          <w:sz w:val="24"/>
          <w:szCs w:val="24"/>
        </w:rPr>
        <w:t>.000,00 eura do 30.000,00 eura.</w:t>
      </w:r>
    </w:p>
    <w:p w:rsidR="00D03F3C" w:rsidRDefault="00D03F3C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D03F3C" w:rsidRDefault="00E34C3B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   </w:t>
      </w:r>
      <w:r w:rsidR="00D03F3C">
        <w:rPr>
          <w:rFonts w:ascii="Times New Roman" w:eastAsia="PMingLiU" w:hAnsi="Times New Roman" w:cs="Times New Roman"/>
          <w:sz w:val="24"/>
          <w:szCs w:val="24"/>
        </w:rPr>
        <w:t>Postupak javne nabavke pokreće se odlukom u pisanom obliku koju donosi ovlašćeno lice</w:t>
      </w:r>
      <w:r w:rsidR="00E8326E">
        <w:rPr>
          <w:rFonts w:ascii="Times New Roman" w:eastAsia="PMingLiU" w:hAnsi="Times New Roman" w:cs="Times New Roman"/>
          <w:sz w:val="24"/>
          <w:szCs w:val="24"/>
        </w:rPr>
        <w:t xml:space="preserve"> Naručioca u skadu sa Obrascem A.</w:t>
      </w:r>
    </w:p>
    <w:p w:rsidR="00E8326E" w:rsidRDefault="00E8326E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D03F3C" w:rsidRDefault="00E8326E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D03F3C">
        <w:rPr>
          <w:rFonts w:ascii="Times New Roman" w:eastAsia="PMingLiU" w:hAnsi="Times New Roman" w:cs="Times New Roman"/>
          <w:sz w:val="24"/>
          <w:szCs w:val="24"/>
        </w:rPr>
        <w:t>Odluka iz st</w:t>
      </w:r>
      <w:r>
        <w:rPr>
          <w:rFonts w:ascii="Times New Roman" w:eastAsia="PMingLiU" w:hAnsi="Times New Roman" w:cs="Times New Roman"/>
          <w:sz w:val="24"/>
          <w:szCs w:val="24"/>
        </w:rPr>
        <w:t>a</w:t>
      </w:r>
      <w:r w:rsidR="00D03F3C">
        <w:rPr>
          <w:rFonts w:ascii="Times New Roman" w:eastAsia="PMingLiU" w:hAnsi="Times New Roman" w:cs="Times New Roman"/>
          <w:sz w:val="24"/>
          <w:szCs w:val="24"/>
        </w:rPr>
        <w:t>va 2 ovog člana sadrži:</w:t>
      </w:r>
    </w:p>
    <w:p w:rsidR="00E8326E" w:rsidRDefault="00E8326E" w:rsidP="00A0456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3F3C">
        <w:rPr>
          <w:rFonts w:ascii="Times New Roman" w:hAnsi="Times New Roman" w:cs="Times New Roman"/>
          <w:sz w:val="24"/>
          <w:szCs w:val="24"/>
        </w:rPr>
        <w:t>odatke o Naručiocu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03F3C">
        <w:rPr>
          <w:rFonts w:ascii="Times New Roman" w:hAnsi="Times New Roman" w:cs="Times New Roman"/>
          <w:sz w:val="24"/>
          <w:szCs w:val="24"/>
        </w:rPr>
        <w:t>rstu i opis predmeta javne nabavke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3F3C">
        <w:rPr>
          <w:rFonts w:ascii="Times New Roman" w:hAnsi="Times New Roman" w:cs="Times New Roman"/>
          <w:sz w:val="24"/>
          <w:szCs w:val="24"/>
        </w:rPr>
        <w:t xml:space="preserve">rocijenjenu </w:t>
      </w:r>
      <w:r>
        <w:rPr>
          <w:rFonts w:ascii="Times New Roman" w:hAnsi="Times New Roman" w:cs="Times New Roman"/>
          <w:sz w:val="24"/>
          <w:szCs w:val="24"/>
        </w:rPr>
        <w:t>vrije</w:t>
      </w:r>
      <w:r w:rsidR="00D03F3C">
        <w:rPr>
          <w:rFonts w:ascii="Times New Roman" w:hAnsi="Times New Roman" w:cs="Times New Roman"/>
          <w:sz w:val="24"/>
          <w:szCs w:val="24"/>
        </w:rPr>
        <w:t>dnost javne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3F3C">
        <w:rPr>
          <w:rFonts w:ascii="Times New Roman" w:hAnsi="Times New Roman" w:cs="Times New Roman"/>
          <w:sz w:val="24"/>
          <w:szCs w:val="24"/>
        </w:rPr>
        <w:t>bavke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3F3C">
        <w:rPr>
          <w:rFonts w:ascii="Times New Roman" w:hAnsi="Times New Roman" w:cs="Times New Roman"/>
          <w:sz w:val="24"/>
          <w:szCs w:val="24"/>
        </w:rPr>
        <w:t>zvor obezbjeđenja sredstava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E644D">
        <w:rPr>
          <w:rFonts w:ascii="Times New Roman" w:hAnsi="Times New Roman" w:cs="Times New Roman"/>
          <w:sz w:val="24"/>
          <w:szCs w:val="24"/>
        </w:rPr>
        <w:t>ok za spr</w:t>
      </w:r>
      <w:r w:rsidR="00D03F3C">
        <w:rPr>
          <w:rFonts w:ascii="Times New Roman" w:hAnsi="Times New Roman" w:cs="Times New Roman"/>
          <w:sz w:val="24"/>
          <w:szCs w:val="24"/>
        </w:rPr>
        <w:t>ovođenje postupka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D03F3C" w:rsidRDefault="00E8326E" w:rsidP="00A0456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3F3C">
        <w:rPr>
          <w:rFonts w:ascii="Times New Roman" w:hAnsi="Times New Roman" w:cs="Times New Roman"/>
          <w:sz w:val="24"/>
          <w:szCs w:val="24"/>
        </w:rPr>
        <w:t>ruge podatke od značaja za nabavku</w:t>
      </w:r>
      <w:r w:rsidR="007E14FF">
        <w:rPr>
          <w:rFonts w:ascii="Times New Roman" w:hAnsi="Times New Roman" w:cs="Times New Roman"/>
          <w:sz w:val="24"/>
          <w:szCs w:val="24"/>
        </w:rPr>
        <w:t>.</w:t>
      </w:r>
    </w:p>
    <w:p w:rsidR="00D03F3C" w:rsidRDefault="00D03F3C" w:rsidP="00A0456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46" w:rsidRDefault="000E3E46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27" w:rsidRDefault="001C6D27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1632C8">
        <w:rPr>
          <w:rFonts w:ascii="Times New Roman" w:hAnsi="Times New Roman" w:cs="Times New Roman"/>
          <w:b/>
          <w:sz w:val="24"/>
          <w:szCs w:val="24"/>
        </w:rPr>
        <w:t>7</w:t>
      </w:r>
    </w:p>
    <w:p w:rsidR="00D03F3C" w:rsidRDefault="00D03F3C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3C" w:rsidRDefault="00E8326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F3C" w:rsidRPr="00D03F3C">
        <w:rPr>
          <w:rFonts w:ascii="Times New Roman" w:hAnsi="Times New Roman" w:cs="Times New Roman"/>
          <w:sz w:val="24"/>
          <w:szCs w:val="24"/>
        </w:rPr>
        <w:t>Postupak nabavke male vrijednosti</w:t>
      </w:r>
      <w:r w:rsidR="00D03F3C">
        <w:rPr>
          <w:rFonts w:ascii="Times New Roman" w:hAnsi="Times New Roman" w:cs="Times New Roman"/>
          <w:sz w:val="24"/>
          <w:szCs w:val="24"/>
        </w:rPr>
        <w:t xml:space="preserve"> sprovodi službenik za </w:t>
      </w:r>
      <w:r w:rsidR="007E14FF">
        <w:rPr>
          <w:rFonts w:ascii="Times New Roman" w:hAnsi="Times New Roman" w:cs="Times New Roman"/>
          <w:sz w:val="24"/>
          <w:szCs w:val="24"/>
        </w:rPr>
        <w:t>javne nabavke</w:t>
      </w:r>
      <w:r w:rsidR="00D03F3C">
        <w:rPr>
          <w:rFonts w:ascii="Times New Roman" w:hAnsi="Times New Roman" w:cs="Times New Roman"/>
          <w:sz w:val="24"/>
          <w:szCs w:val="24"/>
        </w:rPr>
        <w:t xml:space="preserve"> Naručioca.</w:t>
      </w:r>
    </w:p>
    <w:p w:rsidR="00E8326E" w:rsidRDefault="00E8326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F3C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F3C">
        <w:rPr>
          <w:rFonts w:ascii="Times New Roman" w:hAnsi="Times New Roman" w:cs="Times New Roman"/>
          <w:sz w:val="24"/>
          <w:szCs w:val="24"/>
        </w:rPr>
        <w:t>Za</w:t>
      </w:r>
      <w:r w:rsidR="00C33B82">
        <w:rPr>
          <w:rFonts w:ascii="Times New Roman" w:hAnsi="Times New Roman" w:cs="Times New Roman"/>
          <w:sz w:val="24"/>
          <w:szCs w:val="24"/>
        </w:rPr>
        <w:t>datak službenika za javne nabavke je da pripremi zahtjev za dostavljanje p</w:t>
      </w:r>
      <w:r>
        <w:rPr>
          <w:rFonts w:ascii="Times New Roman" w:hAnsi="Times New Roman" w:cs="Times New Roman"/>
          <w:sz w:val="24"/>
          <w:szCs w:val="24"/>
        </w:rPr>
        <w:t>onuda, uputi zahtjev za podnošenje ponuda, javno otvor</w:t>
      </w:r>
      <w:r w:rsidR="00C33B82">
        <w:rPr>
          <w:rFonts w:ascii="Times New Roman" w:hAnsi="Times New Roman" w:cs="Times New Roman"/>
          <w:sz w:val="24"/>
          <w:szCs w:val="24"/>
        </w:rPr>
        <w:t>i ponude, sačini zapisnik o pregledu ocjeni i vrednovanju ponuda, pripremi predlog odluke o izboru najp</w:t>
      </w:r>
      <w:r>
        <w:rPr>
          <w:rFonts w:ascii="Times New Roman" w:hAnsi="Times New Roman" w:cs="Times New Roman"/>
          <w:sz w:val="24"/>
          <w:szCs w:val="24"/>
        </w:rPr>
        <w:t>ovoljnije ponude, pripremi pre</w:t>
      </w:r>
      <w:r w:rsidR="00C33B82">
        <w:rPr>
          <w:rFonts w:ascii="Times New Roman" w:hAnsi="Times New Roman" w:cs="Times New Roman"/>
          <w:sz w:val="24"/>
          <w:szCs w:val="24"/>
        </w:rPr>
        <w:t>dlog obavještenja o ishodu postupka mal</w:t>
      </w:r>
      <w:r>
        <w:rPr>
          <w:rFonts w:ascii="Times New Roman" w:hAnsi="Times New Roman" w:cs="Times New Roman"/>
          <w:sz w:val="24"/>
          <w:szCs w:val="24"/>
        </w:rPr>
        <w:t>e vrijednosti, a ako se postupak</w:t>
      </w:r>
      <w:r w:rsidR="007E14FF">
        <w:rPr>
          <w:rFonts w:ascii="Times New Roman" w:hAnsi="Times New Roman" w:cs="Times New Roman"/>
          <w:sz w:val="24"/>
          <w:szCs w:val="24"/>
        </w:rPr>
        <w:t xml:space="preserve"> obustavi, da pripremi pre</w:t>
      </w:r>
      <w:r w:rsidR="00C33B82">
        <w:rPr>
          <w:rFonts w:ascii="Times New Roman" w:hAnsi="Times New Roman" w:cs="Times New Roman"/>
          <w:sz w:val="24"/>
          <w:szCs w:val="24"/>
        </w:rPr>
        <w:t>dlog obavješte</w:t>
      </w:r>
      <w:r>
        <w:rPr>
          <w:rFonts w:ascii="Times New Roman" w:hAnsi="Times New Roman" w:cs="Times New Roman"/>
          <w:sz w:val="24"/>
          <w:szCs w:val="24"/>
        </w:rPr>
        <w:t xml:space="preserve">nja o obustavi postupka </w:t>
      </w:r>
      <w:r w:rsidR="00C33B82">
        <w:rPr>
          <w:rFonts w:ascii="Times New Roman" w:hAnsi="Times New Roman" w:cs="Times New Roman"/>
          <w:sz w:val="24"/>
          <w:szCs w:val="24"/>
        </w:rPr>
        <w:t>javne nabavke.</w:t>
      </w:r>
    </w:p>
    <w:p w:rsidR="00C33B82" w:rsidRDefault="00C33B82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82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B82">
        <w:rPr>
          <w:rFonts w:ascii="Times New Roman" w:hAnsi="Times New Roman" w:cs="Times New Roman"/>
          <w:sz w:val="24"/>
          <w:szCs w:val="24"/>
        </w:rPr>
        <w:t xml:space="preserve">Prikupljanje </w:t>
      </w:r>
      <w:r w:rsidR="0078347E">
        <w:rPr>
          <w:rFonts w:ascii="Times New Roman" w:hAnsi="Times New Roman" w:cs="Times New Roman"/>
          <w:sz w:val="24"/>
          <w:szCs w:val="24"/>
        </w:rPr>
        <w:t>ponuda iz stava 2 ovog člana sprov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8347E">
        <w:rPr>
          <w:rFonts w:ascii="Times New Roman" w:hAnsi="Times New Roman" w:cs="Times New Roman"/>
          <w:sz w:val="24"/>
          <w:szCs w:val="24"/>
        </w:rPr>
        <w:t>i se na osn</w:t>
      </w:r>
      <w:r w:rsidR="002841EB">
        <w:rPr>
          <w:rFonts w:ascii="Times New Roman" w:hAnsi="Times New Roman" w:cs="Times New Roman"/>
          <w:sz w:val="24"/>
          <w:szCs w:val="24"/>
        </w:rPr>
        <w:t>ovu zahtjeva za dostavl</w:t>
      </w:r>
      <w:r w:rsidR="0078347E">
        <w:rPr>
          <w:rFonts w:ascii="Times New Roman" w:hAnsi="Times New Roman" w:cs="Times New Roman"/>
          <w:sz w:val="24"/>
          <w:szCs w:val="24"/>
        </w:rPr>
        <w:t>ja</w:t>
      </w:r>
      <w:r w:rsidR="00A80BD0">
        <w:rPr>
          <w:rFonts w:ascii="Times New Roman" w:hAnsi="Times New Roman" w:cs="Times New Roman"/>
          <w:sz w:val="24"/>
          <w:szCs w:val="24"/>
        </w:rPr>
        <w:t>nje ponuda (u daljem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D0">
        <w:rPr>
          <w:rFonts w:ascii="Times New Roman" w:hAnsi="Times New Roman" w:cs="Times New Roman"/>
          <w:sz w:val="24"/>
          <w:szCs w:val="24"/>
        </w:rPr>
        <w:t>Zahtjev)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D0">
        <w:rPr>
          <w:rFonts w:ascii="Times New Roman" w:hAnsi="Times New Roman" w:cs="Times New Roman"/>
          <w:sz w:val="24"/>
          <w:szCs w:val="24"/>
        </w:rPr>
        <w:t>, koji sadrži</w:t>
      </w:r>
      <w:r>
        <w:rPr>
          <w:rFonts w:ascii="Times New Roman" w:hAnsi="Times New Roman" w:cs="Times New Roman"/>
          <w:sz w:val="24"/>
          <w:szCs w:val="24"/>
        </w:rPr>
        <w:t xml:space="preserve"> (Obrazac 1)</w:t>
      </w:r>
      <w:r w:rsidR="00A80BD0">
        <w:rPr>
          <w:rFonts w:ascii="Times New Roman" w:hAnsi="Times New Roman" w:cs="Times New Roman"/>
          <w:sz w:val="24"/>
          <w:szCs w:val="24"/>
        </w:rPr>
        <w:t>:</w:t>
      </w:r>
    </w:p>
    <w:p w:rsidR="00A80BD0" w:rsidRDefault="00A80BD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0BD0" w:rsidRDefault="00E8326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podatke o N</w:t>
      </w:r>
      <w:r w:rsidR="00A80BD0">
        <w:rPr>
          <w:rFonts w:ascii="Times New Roman" w:hAnsi="Times New Roman" w:cs="Times New Roman"/>
          <w:sz w:val="24"/>
          <w:szCs w:val="24"/>
        </w:rPr>
        <w:t>aručiocu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A80BD0" w:rsidRDefault="00A80BD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uputstvo ponuđačima kako da sačine ponudu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uslove propisane zakonom kojim se uređuju javne nabavke</w:t>
      </w:r>
      <w:r w:rsidR="00E832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koje ponuđač mora da ispuni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podatke o predmetu javne nabavke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7E14FF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način određivanja predmeta i procijenjene vrijednosti nabavke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tehničke karakteristike ili specifikacije</w:t>
      </w:r>
      <w:r w:rsidR="007E14FF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način plaćanja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isporuke robe, izvođenja radova, odnosno pružanje usluge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kriterijum za izbor najpovoljnije ponude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567">
        <w:rPr>
          <w:rFonts w:ascii="Times New Roman" w:hAnsi="Times New Roman" w:cs="Times New Roman"/>
          <w:sz w:val="24"/>
          <w:szCs w:val="24"/>
        </w:rPr>
        <w:t>rok i način dostavljanja ponuda;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za donošenje</w:t>
      </w:r>
      <w:r w:rsidR="00E8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obavještenja o ishodu postupka nabavke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druge informacije</w:t>
      </w:r>
      <w:r w:rsidR="00A04567">
        <w:rPr>
          <w:rFonts w:ascii="Times New Roman" w:hAnsi="Times New Roman" w:cs="Times New Roman"/>
          <w:sz w:val="24"/>
          <w:szCs w:val="24"/>
        </w:rPr>
        <w:t>.</w:t>
      </w:r>
    </w:p>
    <w:p w:rsidR="002841EB" w:rsidRDefault="002841E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41EB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41EB">
        <w:rPr>
          <w:rFonts w:ascii="Times New Roman" w:hAnsi="Times New Roman" w:cs="Times New Roman"/>
          <w:sz w:val="24"/>
          <w:szCs w:val="24"/>
        </w:rPr>
        <w:t>Naručilac će Zahtjev iz stava 3 ovog člana na dokaziv način (faksom, elektronskom poštom, redovnom poštom i drugi) uputiti ponuđačima.</w:t>
      </w:r>
    </w:p>
    <w:p w:rsidR="00E8326E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6E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95E">
        <w:rPr>
          <w:rFonts w:ascii="Times New Roman" w:hAnsi="Times New Roman" w:cs="Times New Roman"/>
          <w:sz w:val="24"/>
          <w:szCs w:val="24"/>
        </w:rPr>
        <w:t xml:space="preserve">Tehničke karakteristike ili specifikacije su obavezni dio Zahtjeva za dostavljanje ponuda. </w:t>
      </w:r>
    </w:p>
    <w:p w:rsidR="00E8326E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EB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A795E">
        <w:rPr>
          <w:rFonts w:ascii="Times New Roman" w:hAnsi="Times New Roman" w:cs="Times New Roman"/>
          <w:sz w:val="24"/>
          <w:szCs w:val="24"/>
        </w:rPr>
        <w:t>Naručilac određuje tehničke karakteristike ili specifikacije u skladu sa odredbama Zakona o javnim nabavkama.</w:t>
      </w:r>
    </w:p>
    <w:p w:rsidR="00E8326E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5E" w:rsidRDefault="00E8326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95E">
        <w:rPr>
          <w:rFonts w:ascii="Times New Roman" w:hAnsi="Times New Roman" w:cs="Times New Roman"/>
          <w:sz w:val="24"/>
          <w:szCs w:val="24"/>
        </w:rPr>
        <w:t>Ispunjenje uslova utvrđenim Zahtjevom za dostavljanje ponuda ponuđač može da dokazuje pisanom izjavom datom pod punom krivičnom, moralnom i materijalnom odgovornošću.</w:t>
      </w:r>
    </w:p>
    <w:p w:rsidR="007A795E" w:rsidRDefault="007A795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5E" w:rsidRDefault="007A795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795E" w:rsidRPr="00414673" w:rsidRDefault="007A795E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73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7A795E" w:rsidRDefault="007A795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795E" w:rsidRDefault="007A795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Kriterijumi za ocjenjivanje ponuda su:</w:t>
      </w:r>
    </w:p>
    <w:p w:rsidR="007A795E" w:rsidRDefault="007A795E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795E" w:rsidRDefault="007A795E" w:rsidP="00A0456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</w:p>
    <w:p w:rsidR="007A795E" w:rsidRDefault="007A795E" w:rsidP="00A0456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7A795E" w:rsidRPr="007A795E" w:rsidRDefault="007A795E" w:rsidP="00A0456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najniža cijena</w:t>
      </w:r>
    </w:p>
    <w:p w:rsidR="00D03F3C" w:rsidRDefault="00D03F3C" w:rsidP="00A045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673" w:rsidRDefault="00414673" w:rsidP="00A04567">
      <w:pPr>
        <w:tabs>
          <w:tab w:val="left" w:pos="1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F3C" w:rsidRDefault="00414673" w:rsidP="00A04567">
      <w:pPr>
        <w:tabs>
          <w:tab w:val="left" w:pos="1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95E" w:rsidRPr="007A795E">
        <w:rPr>
          <w:rFonts w:ascii="Times New Roman" w:hAnsi="Times New Roman" w:cs="Times New Roman"/>
          <w:sz w:val="24"/>
          <w:szCs w:val="24"/>
        </w:rPr>
        <w:t xml:space="preserve">Naručilac će u </w:t>
      </w:r>
      <w:r w:rsidR="00A04567">
        <w:rPr>
          <w:rFonts w:ascii="Times New Roman" w:hAnsi="Times New Roman" w:cs="Times New Roman"/>
          <w:sz w:val="24"/>
          <w:szCs w:val="24"/>
        </w:rPr>
        <w:t>Zahtjevu objasniti metodologiju</w:t>
      </w:r>
      <w:r w:rsidR="007A795E">
        <w:rPr>
          <w:rFonts w:ascii="Times New Roman" w:hAnsi="Times New Roman" w:cs="Times New Roman"/>
          <w:sz w:val="24"/>
          <w:szCs w:val="24"/>
        </w:rPr>
        <w:t xml:space="preserve"> načina vrednovanja ponuda po utvrđenom kriterijumu.</w:t>
      </w:r>
    </w:p>
    <w:p w:rsidR="00414673" w:rsidRDefault="00414673" w:rsidP="00A04567">
      <w:pPr>
        <w:tabs>
          <w:tab w:val="left" w:pos="1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C" w:rsidRDefault="0056618C" w:rsidP="00A04567">
      <w:pPr>
        <w:tabs>
          <w:tab w:val="left" w:pos="19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73"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A04567" w:rsidRPr="00414673" w:rsidRDefault="00A04567" w:rsidP="00A04567">
      <w:pPr>
        <w:tabs>
          <w:tab w:val="left" w:pos="19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8C" w:rsidRDefault="0056618C" w:rsidP="00A04567">
      <w:pPr>
        <w:tabs>
          <w:tab w:val="left" w:pos="19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8C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18C">
        <w:rPr>
          <w:rFonts w:ascii="Times New Roman" w:hAnsi="Times New Roman" w:cs="Times New Roman"/>
          <w:sz w:val="24"/>
          <w:szCs w:val="24"/>
        </w:rPr>
        <w:t xml:space="preserve">Ponuda je pisana izjava volje ponuđača da isporuči robu, pruži uslugu ili izvede </w:t>
      </w:r>
      <w:r w:rsidR="00352D8F">
        <w:rPr>
          <w:rFonts w:ascii="Times New Roman" w:hAnsi="Times New Roman" w:cs="Times New Roman"/>
          <w:sz w:val="24"/>
          <w:szCs w:val="24"/>
        </w:rPr>
        <w:t>radov</w:t>
      </w:r>
      <w:r>
        <w:rPr>
          <w:rFonts w:ascii="Times New Roman" w:hAnsi="Times New Roman" w:cs="Times New Roman"/>
          <w:sz w:val="24"/>
          <w:szCs w:val="24"/>
        </w:rPr>
        <w:t>e u skladu</w:t>
      </w:r>
      <w:r w:rsidR="00352D8F">
        <w:rPr>
          <w:rFonts w:ascii="Times New Roman" w:hAnsi="Times New Roman" w:cs="Times New Roman"/>
          <w:sz w:val="24"/>
          <w:szCs w:val="24"/>
        </w:rPr>
        <w:t xml:space="preserve"> sa uslovima i potrebama Naručioca naved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2D8F">
        <w:rPr>
          <w:rFonts w:ascii="Times New Roman" w:hAnsi="Times New Roman" w:cs="Times New Roman"/>
          <w:sz w:val="24"/>
          <w:szCs w:val="24"/>
        </w:rPr>
        <w:t xml:space="preserve">nim u Zahtjevu. </w:t>
      </w:r>
    </w:p>
    <w:p w:rsidR="00414673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 xml:space="preserve">Ponuđač </w:t>
      </w:r>
      <w:r>
        <w:rPr>
          <w:rFonts w:ascii="Times New Roman" w:hAnsi="Times New Roman" w:cs="Times New Roman"/>
          <w:sz w:val="24"/>
          <w:szCs w:val="24"/>
        </w:rPr>
        <w:t>sačinj</w:t>
      </w:r>
      <w:r w:rsidR="00A045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 ponudu u sklad</w:t>
      </w:r>
      <w:r w:rsidR="00352D8F">
        <w:rPr>
          <w:rFonts w:ascii="Times New Roman" w:hAnsi="Times New Roman" w:cs="Times New Roman"/>
          <w:sz w:val="24"/>
          <w:szCs w:val="24"/>
        </w:rPr>
        <w:t>u sa Zahtjevom i u obavezi je da u cjelosti ispuni sve uslove iz Zahtjeva.</w:t>
      </w:r>
    </w:p>
    <w:p w:rsidR="00414673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>Ponuđač izražava cijenu ponude u eurima.</w:t>
      </w:r>
    </w:p>
    <w:p w:rsidR="00414673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>Cijena ponude piše se brojkama.</w:t>
      </w:r>
    </w:p>
    <w:p w:rsidR="00414673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>U cijenu ponude moraju biti uračunati svi troškovi i popusti.</w:t>
      </w:r>
    </w:p>
    <w:p w:rsidR="00414673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14673" w:rsidP="00A04567">
      <w:pPr>
        <w:tabs>
          <w:tab w:val="left" w:pos="195"/>
          <w:tab w:val="left" w:pos="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>Ponuđač može do isteka roka za dosta</w:t>
      </w:r>
      <w:r>
        <w:rPr>
          <w:rFonts w:ascii="Times New Roman" w:hAnsi="Times New Roman" w:cs="Times New Roman"/>
          <w:sz w:val="24"/>
          <w:szCs w:val="24"/>
        </w:rPr>
        <w:t>v</w:t>
      </w:r>
      <w:r w:rsidR="00352D8F">
        <w:rPr>
          <w:rFonts w:ascii="Times New Roman" w:hAnsi="Times New Roman" w:cs="Times New Roman"/>
          <w:sz w:val="24"/>
          <w:szCs w:val="24"/>
        </w:rPr>
        <w:t>ljanje ponuda dostaviti samo jednu ponudu i i ne može je mijenjati.</w:t>
      </w:r>
    </w:p>
    <w:p w:rsidR="00414673" w:rsidRDefault="00414673" w:rsidP="00A04567">
      <w:pPr>
        <w:tabs>
          <w:tab w:val="left" w:pos="195"/>
          <w:tab w:val="left" w:pos="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C" w:rsidRDefault="00414673" w:rsidP="00A04567">
      <w:pPr>
        <w:tabs>
          <w:tab w:val="left" w:pos="195"/>
          <w:tab w:val="left" w:pos="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8F">
        <w:rPr>
          <w:rFonts w:ascii="Times New Roman" w:hAnsi="Times New Roman" w:cs="Times New Roman"/>
          <w:sz w:val="24"/>
          <w:szCs w:val="24"/>
        </w:rPr>
        <w:t>Naručilac je u obavezi da provjeri  da li u ponudi postoji računsk</w:t>
      </w:r>
      <w:r>
        <w:rPr>
          <w:rFonts w:ascii="Times New Roman" w:hAnsi="Times New Roman" w:cs="Times New Roman"/>
          <w:sz w:val="24"/>
          <w:szCs w:val="24"/>
        </w:rPr>
        <w:t>a greška. Ukoliko se utvrdi računska greška manja od 3% N</w:t>
      </w:r>
      <w:r w:rsidR="00352D8F">
        <w:rPr>
          <w:rFonts w:ascii="Times New Roman" w:hAnsi="Times New Roman" w:cs="Times New Roman"/>
          <w:sz w:val="24"/>
          <w:szCs w:val="24"/>
        </w:rPr>
        <w:t>aručilac će od ponuđača pisanim pu</w:t>
      </w:r>
      <w:r>
        <w:rPr>
          <w:rFonts w:ascii="Times New Roman" w:hAnsi="Times New Roman" w:cs="Times New Roman"/>
          <w:sz w:val="24"/>
          <w:szCs w:val="24"/>
        </w:rPr>
        <w:t>t</w:t>
      </w:r>
      <w:r w:rsidR="00352D8F">
        <w:rPr>
          <w:rFonts w:ascii="Times New Roman" w:hAnsi="Times New Roman" w:cs="Times New Roman"/>
          <w:sz w:val="24"/>
          <w:szCs w:val="24"/>
        </w:rPr>
        <w:t>em zatražiti ispravku računske greške ili će sam ispr</w:t>
      </w:r>
      <w:r>
        <w:rPr>
          <w:rFonts w:ascii="Times New Roman" w:hAnsi="Times New Roman" w:cs="Times New Roman"/>
          <w:sz w:val="24"/>
          <w:szCs w:val="24"/>
        </w:rPr>
        <w:t>aviti računsku grešku i od ponu</w:t>
      </w:r>
      <w:r w:rsidR="00352D8F">
        <w:rPr>
          <w:rFonts w:ascii="Times New Roman" w:hAnsi="Times New Roman" w:cs="Times New Roman"/>
          <w:sz w:val="24"/>
          <w:szCs w:val="24"/>
        </w:rPr>
        <w:t>đača zatražiti da u roku od tri dana od dana prijema obavještenja o utvrđenoj računskoj grešci potvrdi prihvatanje ispravke računske greške</w:t>
      </w:r>
      <w:r w:rsidR="00A04567">
        <w:rPr>
          <w:rFonts w:ascii="Times New Roman" w:hAnsi="Times New Roman" w:cs="Times New Roman"/>
          <w:sz w:val="24"/>
          <w:szCs w:val="24"/>
        </w:rPr>
        <w:t>. Ispravke se u ponudi jasno oz</w:t>
      </w:r>
      <w:r w:rsidR="00352D8F">
        <w:rPr>
          <w:rFonts w:ascii="Times New Roman" w:hAnsi="Times New Roman" w:cs="Times New Roman"/>
          <w:sz w:val="24"/>
          <w:szCs w:val="24"/>
        </w:rPr>
        <w:t>načavaju. Ponuda čija je računska greška veća od 3% biće ocijenjena kao neispravna.</w:t>
      </w:r>
    </w:p>
    <w:p w:rsidR="00C079D4" w:rsidRDefault="00C079D4" w:rsidP="00A04567">
      <w:pPr>
        <w:tabs>
          <w:tab w:val="left" w:pos="195"/>
          <w:tab w:val="left" w:pos="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4" w:rsidRDefault="00C079D4" w:rsidP="00A04567">
      <w:pPr>
        <w:tabs>
          <w:tab w:val="left" w:pos="195"/>
          <w:tab w:val="left" w:pos="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73" w:rsidRDefault="00414673" w:rsidP="00A04567">
      <w:pPr>
        <w:tabs>
          <w:tab w:val="left" w:pos="195"/>
          <w:tab w:val="left" w:pos="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8F" w:rsidRDefault="00403AE3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73">
        <w:rPr>
          <w:rFonts w:ascii="Times New Roman" w:hAnsi="Times New Roman" w:cs="Times New Roman"/>
          <w:b/>
          <w:sz w:val="24"/>
          <w:szCs w:val="24"/>
        </w:rPr>
        <w:lastRenderedPageBreak/>
        <w:t>Član 10</w:t>
      </w:r>
    </w:p>
    <w:p w:rsidR="00A04567" w:rsidRPr="00414673" w:rsidRDefault="00A04567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AE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AE3">
        <w:rPr>
          <w:rFonts w:ascii="Times New Roman" w:hAnsi="Times New Roman" w:cs="Times New Roman"/>
          <w:sz w:val="24"/>
          <w:szCs w:val="24"/>
        </w:rPr>
        <w:t>Naručilac će u postupku nabavke male vrij</w:t>
      </w:r>
      <w:r>
        <w:rPr>
          <w:rFonts w:ascii="Times New Roman" w:hAnsi="Times New Roman" w:cs="Times New Roman"/>
          <w:sz w:val="24"/>
          <w:szCs w:val="24"/>
        </w:rPr>
        <w:t>ednosti uputiti Zahtjev na adre</w:t>
      </w:r>
      <w:r w:rsidR="00403AE3">
        <w:rPr>
          <w:rFonts w:ascii="Times New Roman" w:hAnsi="Times New Roman" w:cs="Times New Roman"/>
          <w:sz w:val="24"/>
          <w:szCs w:val="24"/>
        </w:rPr>
        <w:t>su najmanje tri ponuđača.</w:t>
      </w:r>
    </w:p>
    <w:p w:rsidR="0041467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E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AE3">
        <w:rPr>
          <w:rFonts w:ascii="Times New Roman" w:hAnsi="Times New Roman" w:cs="Times New Roman"/>
          <w:sz w:val="24"/>
          <w:szCs w:val="24"/>
        </w:rPr>
        <w:t>Rok i način dostavljanja ponuda određuje se u Zahtjevu.</w:t>
      </w:r>
    </w:p>
    <w:p w:rsidR="0041467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E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AE3">
        <w:rPr>
          <w:rFonts w:ascii="Times New Roman" w:hAnsi="Times New Roman" w:cs="Times New Roman"/>
          <w:sz w:val="24"/>
          <w:szCs w:val="24"/>
        </w:rPr>
        <w:t>Rok za dostavljanje ponuda ne može biti kraći od tri dana, pri čemu se navodi tačan datum i vrijeme isteka roka za dostavljanje ponuda.</w:t>
      </w:r>
    </w:p>
    <w:p w:rsidR="0041467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E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AE3">
        <w:rPr>
          <w:rFonts w:ascii="Times New Roman" w:hAnsi="Times New Roman" w:cs="Times New Roman"/>
          <w:sz w:val="24"/>
          <w:szCs w:val="24"/>
        </w:rPr>
        <w:t>Ponude primljene po isteku roka za dostavljanje ponuda neće biti razmatrane.</w:t>
      </w:r>
    </w:p>
    <w:p w:rsidR="00A04567" w:rsidRDefault="00A04567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73" w:rsidRDefault="00414673" w:rsidP="00A04567">
      <w:pPr>
        <w:tabs>
          <w:tab w:val="left" w:pos="195"/>
          <w:tab w:val="left" w:pos="675"/>
          <w:tab w:val="left" w:pos="7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C1" w:rsidRDefault="00A07AC1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73"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A07AC1" w:rsidRDefault="00A07AC1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C1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AC1">
        <w:rPr>
          <w:rFonts w:ascii="Times New Roman" w:hAnsi="Times New Roman" w:cs="Times New Roman"/>
          <w:sz w:val="24"/>
          <w:szCs w:val="24"/>
        </w:rPr>
        <w:t>Otvaranje ponuda u postupcima nabavki male vrijednosti je javno.</w:t>
      </w:r>
    </w:p>
    <w:p w:rsidR="00414673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C1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AC1">
        <w:rPr>
          <w:rFonts w:ascii="Times New Roman" w:hAnsi="Times New Roman" w:cs="Times New Roman"/>
          <w:sz w:val="24"/>
          <w:szCs w:val="24"/>
        </w:rPr>
        <w:t>Postupak pregleda i ocjena ponuda obavlja službenik za javne nabavke na osnovu uslova iz Zahtjeva.</w:t>
      </w:r>
    </w:p>
    <w:p w:rsidR="00414673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C1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AC1">
        <w:rPr>
          <w:rFonts w:ascii="Times New Roman" w:hAnsi="Times New Roman" w:cs="Times New Roman"/>
          <w:sz w:val="24"/>
          <w:szCs w:val="24"/>
        </w:rPr>
        <w:t>Pregled i ocjena ponuda su tajni do donošenja obavještenja o ishodu postupka.</w:t>
      </w:r>
    </w:p>
    <w:p w:rsidR="00414673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C1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AC1">
        <w:rPr>
          <w:rFonts w:ascii="Times New Roman" w:hAnsi="Times New Roman" w:cs="Times New Roman"/>
          <w:sz w:val="24"/>
          <w:szCs w:val="24"/>
        </w:rPr>
        <w:t>O prijemu, pregledu, ocjeni i vrednovanju ponuda sačinjava se Zapisnik o prijemu, pregledu, ocjeni i vrednovanju ponuda na Obrascu 2, koji sadrži:</w:t>
      </w:r>
    </w:p>
    <w:p w:rsidR="00A07AC1" w:rsidRDefault="00A07AC1" w:rsidP="00A04567">
      <w:p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7AC1" w:rsidRDefault="00414673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</w:t>
      </w:r>
      <w:r w:rsidR="00A07AC1">
        <w:rPr>
          <w:rFonts w:ascii="Times New Roman" w:hAnsi="Times New Roman" w:cs="Times New Roman"/>
          <w:sz w:val="24"/>
          <w:szCs w:val="24"/>
        </w:rPr>
        <w:t>aručiocu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vremenu početka pregleda</w:t>
      </w:r>
      <w:r w:rsidR="00A04567">
        <w:rPr>
          <w:rFonts w:ascii="Times New Roman" w:hAnsi="Times New Roman" w:cs="Times New Roman"/>
          <w:sz w:val="24"/>
          <w:szCs w:val="24"/>
        </w:rPr>
        <w:t>, ocjene i vrednovanja ponuda;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dostavljenim p</w:t>
      </w:r>
      <w:r w:rsidR="00A04567">
        <w:rPr>
          <w:rFonts w:ascii="Times New Roman" w:hAnsi="Times New Roman" w:cs="Times New Roman"/>
          <w:sz w:val="24"/>
          <w:szCs w:val="24"/>
        </w:rPr>
        <w:t>onuda, prema redosljedu prijema;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uslove i dokaze predviđene z</w:t>
      </w:r>
      <w:r w:rsidR="00A04567">
        <w:rPr>
          <w:rFonts w:ascii="Times New Roman" w:hAnsi="Times New Roman" w:cs="Times New Roman"/>
          <w:sz w:val="24"/>
          <w:szCs w:val="24"/>
        </w:rPr>
        <w:t>ahtjevom za dostavljanje ponuda;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ispravnim i neispravnim ponudama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A07AC1" w:rsidRDefault="00A04567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ponuda;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</w:t>
      </w:r>
      <w:r w:rsidR="00414673">
        <w:rPr>
          <w:rFonts w:ascii="Times New Roman" w:hAnsi="Times New Roman" w:cs="Times New Roman"/>
          <w:sz w:val="24"/>
          <w:szCs w:val="24"/>
        </w:rPr>
        <w:t>s</w:t>
      </w:r>
      <w:r w:rsidR="00A04567">
        <w:rPr>
          <w:rFonts w:ascii="Times New Roman" w:hAnsi="Times New Roman" w:cs="Times New Roman"/>
          <w:sz w:val="24"/>
          <w:szCs w:val="24"/>
        </w:rPr>
        <w:t>ta po silaznom redosljedu;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predlog </w:t>
      </w:r>
      <w:r w:rsidR="00A04567">
        <w:rPr>
          <w:rFonts w:ascii="Times New Roman" w:hAnsi="Times New Roman" w:cs="Times New Roman"/>
          <w:sz w:val="24"/>
          <w:szCs w:val="24"/>
        </w:rPr>
        <w:t>ishoda postupka;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službenika za jav</w:t>
      </w:r>
      <w:r w:rsidR="00414673">
        <w:rPr>
          <w:rFonts w:ascii="Times New Roman" w:hAnsi="Times New Roman" w:cs="Times New Roman"/>
          <w:sz w:val="24"/>
          <w:szCs w:val="24"/>
        </w:rPr>
        <w:t>n</w:t>
      </w:r>
      <w:r w:rsidR="00A04567">
        <w:rPr>
          <w:rFonts w:ascii="Times New Roman" w:hAnsi="Times New Roman" w:cs="Times New Roman"/>
          <w:sz w:val="24"/>
          <w:szCs w:val="24"/>
        </w:rPr>
        <w:t>e nabavke,</w:t>
      </w:r>
    </w:p>
    <w:p w:rsidR="00A07AC1" w:rsidRDefault="00A07AC1" w:rsidP="00A04567">
      <w:pPr>
        <w:pStyle w:val="ListParagraph"/>
        <w:numPr>
          <w:ilvl w:val="0"/>
          <w:numId w:val="13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potpis</w:t>
      </w:r>
      <w:r w:rsidR="00414673">
        <w:rPr>
          <w:rFonts w:ascii="Times New Roman" w:hAnsi="Times New Roman" w:cs="Times New Roman"/>
          <w:sz w:val="24"/>
          <w:szCs w:val="24"/>
        </w:rPr>
        <w:t xml:space="preserve"> ovlašćenog lica N</w:t>
      </w:r>
      <w:r>
        <w:rPr>
          <w:rFonts w:ascii="Times New Roman" w:hAnsi="Times New Roman" w:cs="Times New Roman"/>
          <w:sz w:val="24"/>
          <w:szCs w:val="24"/>
        </w:rPr>
        <w:t>aručioca</w:t>
      </w:r>
      <w:r w:rsidR="00A04567">
        <w:rPr>
          <w:rFonts w:ascii="Times New Roman" w:hAnsi="Times New Roman" w:cs="Times New Roman"/>
          <w:sz w:val="24"/>
          <w:szCs w:val="24"/>
        </w:rPr>
        <w:t>.</w:t>
      </w:r>
    </w:p>
    <w:p w:rsidR="006471DF" w:rsidRDefault="006471DF" w:rsidP="00A04567">
      <w:pPr>
        <w:pStyle w:val="ListParagraph"/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71DF" w:rsidRDefault="006471DF" w:rsidP="00A04567">
      <w:pPr>
        <w:pStyle w:val="ListParagraph"/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71DF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71DF" w:rsidRPr="00414673">
        <w:rPr>
          <w:rFonts w:ascii="Times New Roman" w:hAnsi="Times New Roman" w:cs="Times New Roman"/>
          <w:sz w:val="24"/>
          <w:szCs w:val="24"/>
        </w:rPr>
        <w:t>Službenik za javne nabavke na osnovu rezultata pregleda i ocjene ponuda podnosi predlog obavještenja o ishodu postupka sa pratećom dokumentacijom</w:t>
      </w:r>
      <w:r>
        <w:rPr>
          <w:rFonts w:ascii="Times New Roman" w:hAnsi="Times New Roman" w:cs="Times New Roman"/>
          <w:sz w:val="24"/>
          <w:szCs w:val="24"/>
        </w:rPr>
        <w:t xml:space="preserve"> na saglasnost ovlašćenom licu N</w:t>
      </w:r>
      <w:r w:rsidR="006471DF" w:rsidRPr="00414673">
        <w:rPr>
          <w:rFonts w:ascii="Times New Roman" w:hAnsi="Times New Roman" w:cs="Times New Roman"/>
          <w:sz w:val="24"/>
          <w:szCs w:val="24"/>
        </w:rPr>
        <w:t>aručioca.</w:t>
      </w:r>
    </w:p>
    <w:p w:rsidR="00414673" w:rsidRPr="00414673" w:rsidRDefault="00414673" w:rsidP="00A04567">
      <w:p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71DF" w:rsidRPr="0068105D" w:rsidRDefault="0068105D" w:rsidP="00A04567">
      <w:pPr>
        <w:tabs>
          <w:tab w:val="left" w:pos="195"/>
          <w:tab w:val="left" w:pos="675"/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71DF" w:rsidRPr="0068105D">
        <w:rPr>
          <w:rFonts w:ascii="Times New Roman" w:hAnsi="Times New Roman" w:cs="Times New Roman"/>
          <w:sz w:val="24"/>
          <w:szCs w:val="24"/>
        </w:rPr>
        <w:t xml:space="preserve">Obavještenje o ishodu postupka nabavke male vrijednosti sačinjava sa ne </w:t>
      </w:r>
      <w:r w:rsidR="006471DF" w:rsidRPr="00A04567">
        <w:rPr>
          <w:rFonts w:ascii="Times New Roman" w:hAnsi="Times New Roman" w:cs="Times New Roman"/>
          <w:sz w:val="24"/>
          <w:szCs w:val="24"/>
        </w:rPr>
        <w:t>Obrascu 3</w:t>
      </w:r>
      <w:r w:rsidR="006471DF" w:rsidRPr="00681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1DF" w:rsidRPr="0068105D">
        <w:rPr>
          <w:rFonts w:ascii="Times New Roman" w:hAnsi="Times New Roman" w:cs="Times New Roman"/>
          <w:sz w:val="24"/>
          <w:szCs w:val="24"/>
        </w:rPr>
        <w:t>koji sadrži: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</w:t>
      </w:r>
      <w:r w:rsidR="0068105D">
        <w:rPr>
          <w:rFonts w:ascii="Times New Roman" w:hAnsi="Times New Roman" w:cs="Times New Roman"/>
          <w:sz w:val="24"/>
          <w:szCs w:val="24"/>
        </w:rPr>
        <w:t xml:space="preserve"> o N</w:t>
      </w:r>
      <w:r>
        <w:rPr>
          <w:rFonts w:ascii="Times New Roman" w:hAnsi="Times New Roman" w:cs="Times New Roman"/>
          <w:sz w:val="24"/>
          <w:szCs w:val="24"/>
        </w:rPr>
        <w:t>aručiocu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predmetu nabavke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predmeta nabavke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nabavke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 postupka nabavke</w:t>
      </w:r>
      <w:r w:rsidR="00A04567">
        <w:rPr>
          <w:rFonts w:ascii="Times New Roman" w:hAnsi="Times New Roman" w:cs="Times New Roman"/>
          <w:sz w:val="24"/>
          <w:szCs w:val="24"/>
        </w:rPr>
        <w:t>,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obustavljanja postupka (ukoliko je primjenljivo)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1DF">
        <w:rPr>
          <w:rFonts w:ascii="Times New Roman" w:hAnsi="Times New Roman" w:cs="Times New Roman"/>
          <w:sz w:val="24"/>
          <w:szCs w:val="24"/>
        </w:rPr>
        <w:t>rang lista po silaznom redosljedu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ponuđača čija je ponuda izabrana</w:t>
      </w:r>
      <w:r w:rsidR="0068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najpovoljnija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najpovoljnije ponude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 nabavke</w:t>
      </w:r>
      <w:r w:rsidR="00A04567">
        <w:rPr>
          <w:rFonts w:ascii="Times New Roman" w:hAnsi="Times New Roman" w:cs="Times New Roman"/>
          <w:sz w:val="24"/>
          <w:szCs w:val="24"/>
        </w:rPr>
        <w:t>;</w:t>
      </w:r>
    </w:p>
    <w:p w:rsidR="006471DF" w:rsidRDefault="006471DF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A04567">
        <w:rPr>
          <w:rFonts w:ascii="Times New Roman" w:hAnsi="Times New Roman" w:cs="Times New Roman"/>
          <w:sz w:val="24"/>
          <w:szCs w:val="24"/>
        </w:rPr>
        <w:t>tpis službenika za jav</w:t>
      </w:r>
      <w:r w:rsidR="00334193">
        <w:rPr>
          <w:rFonts w:ascii="Times New Roman" w:hAnsi="Times New Roman" w:cs="Times New Roman"/>
          <w:sz w:val="24"/>
          <w:szCs w:val="24"/>
        </w:rPr>
        <w:t>n</w:t>
      </w:r>
      <w:r w:rsidR="00A04567">
        <w:rPr>
          <w:rFonts w:ascii="Times New Roman" w:hAnsi="Times New Roman" w:cs="Times New Roman"/>
          <w:sz w:val="24"/>
          <w:szCs w:val="24"/>
        </w:rPr>
        <w:t>e nabavke;</w:t>
      </w:r>
    </w:p>
    <w:p w:rsidR="006471DF" w:rsidRDefault="0068105D" w:rsidP="00A04567">
      <w:pPr>
        <w:pStyle w:val="ListParagraph"/>
        <w:numPr>
          <w:ilvl w:val="0"/>
          <w:numId w:val="14"/>
        </w:numPr>
        <w:tabs>
          <w:tab w:val="left" w:pos="195"/>
          <w:tab w:val="left" w:pos="675"/>
          <w:tab w:val="left" w:pos="10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potpis ovlašćenog lica N</w:t>
      </w:r>
      <w:r w:rsidR="006471DF">
        <w:rPr>
          <w:rFonts w:ascii="Times New Roman" w:hAnsi="Times New Roman" w:cs="Times New Roman"/>
          <w:sz w:val="24"/>
          <w:szCs w:val="24"/>
        </w:rPr>
        <w:t>aručioca</w:t>
      </w:r>
      <w:r w:rsidR="00A04567">
        <w:rPr>
          <w:rFonts w:ascii="Times New Roman" w:hAnsi="Times New Roman" w:cs="Times New Roman"/>
          <w:sz w:val="24"/>
          <w:szCs w:val="24"/>
        </w:rPr>
        <w:t>.</w:t>
      </w:r>
    </w:p>
    <w:p w:rsidR="0068105D" w:rsidRDefault="0068105D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105D" w:rsidRDefault="0068105D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F3C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B40" w:rsidRPr="00237B40">
        <w:rPr>
          <w:rFonts w:ascii="Times New Roman" w:hAnsi="Times New Roman" w:cs="Times New Roman"/>
          <w:sz w:val="24"/>
          <w:szCs w:val="24"/>
        </w:rPr>
        <w:t xml:space="preserve">Ako su dvije ili više ponuda jednako rangirane prema kriterijumu za izbor </w:t>
      </w:r>
      <w:r w:rsidR="00237B40">
        <w:rPr>
          <w:rFonts w:ascii="Times New Roman" w:hAnsi="Times New Roman" w:cs="Times New Roman"/>
          <w:sz w:val="24"/>
          <w:szCs w:val="24"/>
        </w:rPr>
        <w:t>najpovoljnije, kao najpovoljnija biće izabrana ponuda koja je pristigla ranije.</w:t>
      </w:r>
    </w:p>
    <w:p w:rsidR="00237B40" w:rsidRDefault="00237B4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B40">
        <w:rPr>
          <w:rFonts w:ascii="Times New Roman" w:hAnsi="Times New Roman" w:cs="Times New Roman"/>
          <w:sz w:val="24"/>
          <w:szCs w:val="24"/>
        </w:rPr>
        <w:t>Za izbor najpovoljnije ponude dovoljna je i jedna pristigla ponuda koja zadovoljava sve uslove navedene u zahtjevu za dostavljanje ponuda.</w:t>
      </w:r>
    </w:p>
    <w:p w:rsidR="00237B40" w:rsidRDefault="00237B4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B4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kon saglasnosti ovlašćnog lica N</w:t>
      </w:r>
      <w:r w:rsidR="00237B40">
        <w:rPr>
          <w:rFonts w:ascii="Times New Roman" w:hAnsi="Times New Roman" w:cs="Times New Roman"/>
          <w:sz w:val="24"/>
          <w:szCs w:val="24"/>
        </w:rPr>
        <w:t>aručioca šalje se obavještenje o ishodu postupka svim ponuđačima koji su dostavili ponude.</w:t>
      </w:r>
    </w:p>
    <w:p w:rsidR="00237B40" w:rsidRDefault="00237B4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Obavještenje o ishodu N</w:t>
      </w:r>
      <w:r w:rsidR="00237B40">
        <w:rPr>
          <w:rFonts w:ascii="Times New Roman" w:hAnsi="Times New Roman" w:cs="Times New Roman"/>
          <w:sz w:val="24"/>
          <w:szCs w:val="24"/>
        </w:rPr>
        <w:t>aručilac je obavez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37B40">
        <w:rPr>
          <w:rFonts w:ascii="Times New Roman" w:hAnsi="Times New Roman" w:cs="Times New Roman"/>
          <w:sz w:val="24"/>
          <w:szCs w:val="24"/>
        </w:rPr>
        <w:t>da u roku od tri dana dostavi svim učesnicima postu</w:t>
      </w:r>
      <w:r>
        <w:rPr>
          <w:rFonts w:ascii="Times New Roman" w:hAnsi="Times New Roman" w:cs="Times New Roman"/>
          <w:sz w:val="24"/>
          <w:szCs w:val="24"/>
        </w:rPr>
        <w:t>p</w:t>
      </w:r>
      <w:r w:rsidR="00237B40">
        <w:rPr>
          <w:rFonts w:ascii="Times New Roman" w:hAnsi="Times New Roman" w:cs="Times New Roman"/>
          <w:sz w:val="24"/>
          <w:szCs w:val="24"/>
        </w:rPr>
        <w:t xml:space="preserve">ka na isti način kao i zahtjev za dostavljanje ponuda. </w:t>
      </w:r>
    </w:p>
    <w:p w:rsidR="0068105D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B40">
        <w:rPr>
          <w:rFonts w:ascii="Times New Roman" w:hAnsi="Times New Roman" w:cs="Times New Roman"/>
          <w:sz w:val="24"/>
          <w:szCs w:val="24"/>
        </w:rPr>
        <w:t>Na obavještenje o ishodu postupka nije dopuštena žalba.</w:t>
      </w:r>
    </w:p>
    <w:p w:rsidR="00237B40" w:rsidRDefault="00237B4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B40">
        <w:rPr>
          <w:rFonts w:ascii="Times New Roman" w:hAnsi="Times New Roman" w:cs="Times New Roman"/>
          <w:sz w:val="24"/>
          <w:szCs w:val="24"/>
        </w:rPr>
        <w:t>Naručilac objavom obavještenja o ishodu postupka, odnosno izvršenom dostavom na dokaziv način stiče uslove za zaključenje ugovora o nabavci.</w:t>
      </w:r>
    </w:p>
    <w:p w:rsidR="00237B40" w:rsidRDefault="00237B40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B40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B40">
        <w:rPr>
          <w:rFonts w:ascii="Times New Roman" w:hAnsi="Times New Roman" w:cs="Times New Roman"/>
          <w:sz w:val="24"/>
          <w:szCs w:val="24"/>
        </w:rPr>
        <w:t xml:space="preserve">Naručilac zadržava pravo da obustavi postupak nabavke male vrijednosti, prije isteka roka </w:t>
      </w:r>
      <w:r w:rsidR="002B32FA">
        <w:rPr>
          <w:rFonts w:ascii="Times New Roman" w:hAnsi="Times New Roman" w:cs="Times New Roman"/>
          <w:sz w:val="24"/>
          <w:szCs w:val="24"/>
        </w:rPr>
        <w:t>za dostavljanje ponuda.</w:t>
      </w:r>
    </w:p>
    <w:p w:rsidR="002B32FA" w:rsidRDefault="002B32FA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A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2FA">
        <w:rPr>
          <w:rFonts w:ascii="Times New Roman" w:hAnsi="Times New Roman" w:cs="Times New Roman"/>
          <w:sz w:val="24"/>
          <w:szCs w:val="24"/>
        </w:rPr>
        <w:t xml:space="preserve">Obavještenje o zaključenom ugovoru o nabavci male vrijednosti ili obavještenje o obustavi postupka nabavke male vrijednosti Naručilac objavljuje na svojoj internet stranici kao i na portalu javnih nabavki </w:t>
      </w:r>
      <w:r w:rsidR="002B32FA">
        <w:rPr>
          <w:rFonts w:ascii="Times New Roman" w:hAnsi="Times New Roman" w:cs="Times New Roman"/>
          <w:sz w:val="24"/>
          <w:szCs w:val="24"/>
        </w:rPr>
        <w:fldChar w:fldCharType="begin"/>
      </w:r>
      <w:r w:rsidR="002B32FA">
        <w:rPr>
          <w:rFonts w:ascii="Times New Roman" w:hAnsi="Times New Roman" w:cs="Times New Roman"/>
          <w:sz w:val="24"/>
          <w:szCs w:val="24"/>
        </w:rPr>
        <w:instrText xml:space="preserve"> HYPERLINK "http://www.ujn.gov.me" </w:instrText>
      </w:r>
      <w:r w:rsidR="002B32FA">
        <w:rPr>
          <w:rFonts w:ascii="Times New Roman" w:hAnsi="Times New Roman" w:cs="Times New Roman"/>
          <w:sz w:val="24"/>
          <w:szCs w:val="24"/>
        </w:rPr>
        <w:fldChar w:fldCharType="separate"/>
      </w:r>
      <w:r w:rsidR="002B32FA" w:rsidRPr="00312C0C">
        <w:rPr>
          <w:rStyle w:val="Hyperlink"/>
          <w:rFonts w:ascii="Times New Roman" w:hAnsi="Times New Roman" w:cs="Times New Roman"/>
          <w:sz w:val="24"/>
          <w:szCs w:val="24"/>
        </w:rPr>
        <w:t>www.ujn.gov.me</w:t>
      </w:r>
      <w:r w:rsidR="002B32FA">
        <w:rPr>
          <w:rFonts w:ascii="Times New Roman" w:hAnsi="Times New Roman" w:cs="Times New Roman"/>
          <w:sz w:val="24"/>
          <w:szCs w:val="24"/>
        </w:rPr>
        <w:fldChar w:fldCharType="end"/>
      </w:r>
      <w:r w:rsidR="002B32FA">
        <w:rPr>
          <w:rFonts w:ascii="Times New Roman" w:hAnsi="Times New Roman" w:cs="Times New Roman"/>
          <w:sz w:val="24"/>
          <w:szCs w:val="24"/>
        </w:rPr>
        <w:t xml:space="preserve"> u roku od tri dana.</w:t>
      </w:r>
    </w:p>
    <w:p w:rsidR="002B32FA" w:rsidRDefault="002B32FA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2FA" w:rsidRDefault="002B32FA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5D"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A04567" w:rsidRPr="0068105D" w:rsidRDefault="00A04567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FA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C14">
        <w:rPr>
          <w:rFonts w:ascii="Times New Roman" w:hAnsi="Times New Roman" w:cs="Times New Roman"/>
          <w:sz w:val="24"/>
          <w:szCs w:val="24"/>
        </w:rPr>
        <w:t xml:space="preserve">Ugovor potpisuje </w:t>
      </w:r>
      <w:r w:rsidR="00571AC4">
        <w:rPr>
          <w:rFonts w:ascii="Times New Roman" w:hAnsi="Times New Roman" w:cs="Times New Roman"/>
          <w:sz w:val="24"/>
          <w:szCs w:val="24"/>
        </w:rPr>
        <w:t>ovlašćeno lice Naručioca ili</w:t>
      </w:r>
      <w:r w:rsidR="00882C14">
        <w:rPr>
          <w:rFonts w:ascii="Times New Roman" w:hAnsi="Times New Roman" w:cs="Times New Roman"/>
          <w:sz w:val="24"/>
          <w:szCs w:val="24"/>
        </w:rPr>
        <w:t xml:space="preserve"> neko drugo lice koje on ovlasti.</w:t>
      </w: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14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567">
        <w:rPr>
          <w:rFonts w:ascii="Times New Roman" w:hAnsi="Times New Roman" w:cs="Times New Roman"/>
          <w:sz w:val="24"/>
          <w:szCs w:val="24"/>
        </w:rPr>
        <w:t>Komunikacija između N</w:t>
      </w:r>
      <w:r w:rsidR="00882C14">
        <w:rPr>
          <w:rFonts w:ascii="Times New Roman" w:hAnsi="Times New Roman" w:cs="Times New Roman"/>
          <w:sz w:val="24"/>
          <w:szCs w:val="24"/>
        </w:rPr>
        <w:t>aručioca i ponuđača može se obavljati putem redovne pošte,</w:t>
      </w:r>
      <w:r w:rsidR="00A04567">
        <w:rPr>
          <w:rFonts w:ascii="Times New Roman" w:hAnsi="Times New Roman" w:cs="Times New Roman"/>
          <w:sz w:val="24"/>
          <w:szCs w:val="24"/>
        </w:rPr>
        <w:t xml:space="preserve"> </w:t>
      </w:r>
      <w:r w:rsidR="00882C14">
        <w:rPr>
          <w:rFonts w:ascii="Times New Roman" w:hAnsi="Times New Roman" w:cs="Times New Roman"/>
          <w:sz w:val="24"/>
          <w:szCs w:val="24"/>
        </w:rPr>
        <w:t>elektronske pošte, telefonom, telefaksom ili kombinacijom navedenih sredstava komunikacije.</w:t>
      </w: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14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C14">
        <w:rPr>
          <w:rFonts w:ascii="Times New Roman" w:hAnsi="Times New Roman" w:cs="Times New Roman"/>
          <w:sz w:val="24"/>
          <w:szCs w:val="24"/>
        </w:rPr>
        <w:t xml:space="preserve">Naručilac je u obavezi da </w:t>
      </w:r>
      <w:r w:rsidR="00B34B10">
        <w:rPr>
          <w:rFonts w:ascii="Times New Roman" w:hAnsi="Times New Roman" w:cs="Times New Roman"/>
          <w:sz w:val="24"/>
          <w:szCs w:val="24"/>
        </w:rPr>
        <w:t>čuva potrebnu dokumentaciju za svaki pojedinačni postupak nabavke pet godina od okončanja postupka nabavke male vrijednosti.</w:t>
      </w:r>
    </w:p>
    <w:p w:rsidR="0068105D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10" w:rsidRPr="002E644D" w:rsidRDefault="00B34B10" w:rsidP="00A045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34B10">
        <w:rPr>
          <w:rFonts w:ascii="Times New Roman" w:hAnsi="Times New Roman" w:cs="Times New Roman"/>
          <w:b/>
          <w:sz w:val="24"/>
          <w:szCs w:val="24"/>
        </w:rPr>
        <w:t>I</w:t>
      </w:r>
      <w:r w:rsidRPr="002E644D">
        <w:rPr>
          <w:rFonts w:ascii="Times New Roman" w:hAnsi="Times New Roman" w:cs="Times New Roman"/>
          <w:b/>
        </w:rPr>
        <w:t>II POSTUPAK NABAVKE MALE VRIJEDNOSTI PREDRAČUNOM/PROFAKTUROM</w:t>
      </w: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10" w:rsidRPr="0068105D" w:rsidRDefault="00B34B10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5D"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B34B10" w:rsidRDefault="00B34B10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05D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B10">
        <w:rPr>
          <w:rFonts w:ascii="Times New Roman" w:hAnsi="Times New Roman" w:cs="Times New Roman"/>
          <w:sz w:val="24"/>
          <w:szCs w:val="24"/>
        </w:rPr>
        <w:t>Za nabavku roba, usluga ili radova procijenjene vrijednosti jednake ili manje od 5.000,00 eura sa PDV-om, nabavka će se realizovati direktnim prihvatanjem predračuna/profakture ili ugovora (npr. kod sukcesivnih nabavki, intelektualnih usluga i slično) ili drugog odgovarajućeg dokumenta, nakon saglas</w:t>
      </w:r>
      <w:r>
        <w:rPr>
          <w:rFonts w:ascii="Times New Roman" w:hAnsi="Times New Roman" w:cs="Times New Roman"/>
          <w:sz w:val="24"/>
          <w:szCs w:val="24"/>
        </w:rPr>
        <w:t>nosti ovlašćenog lica Naručioca</w:t>
      </w:r>
      <w:r w:rsidR="00A04567">
        <w:rPr>
          <w:rFonts w:ascii="Times New Roman" w:hAnsi="Times New Roman" w:cs="Times New Roman"/>
          <w:sz w:val="24"/>
          <w:szCs w:val="24"/>
        </w:rPr>
        <w:t>.</w:t>
      </w:r>
    </w:p>
    <w:p w:rsidR="0068105D" w:rsidRDefault="0068105D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5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05D">
        <w:rPr>
          <w:rFonts w:ascii="Times New Roman" w:hAnsi="Times New Roman" w:cs="Times New Roman"/>
          <w:sz w:val="24"/>
          <w:szCs w:val="24"/>
        </w:rPr>
        <w:t>Postupak nabavk</w:t>
      </w:r>
      <w:r>
        <w:rPr>
          <w:rFonts w:ascii="Times New Roman" w:hAnsi="Times New Roman" w:cs="Times New Roman"/>
          <w:sz w:val="24"/>
          <w:szCs w:val="24"/>
        </w:rPr>
        <w:t>e male vrijednosti profakturom/</w:t>
      </w:r>
      <w:r w:rsidR="0068105D">
        <w:rPr>
          <w:rFonts w:ascii="Times New Roman" w:hAnsi="Times New Roman" w:cs="Times New Roman"/>
          <w:sz w:val="24"/>
          <w:szCs w:val="24"/>
        </w:rPr>
        <w:t>predračunom sprovodi se na na</w:t>
      </w:r>
      <w:r w:rsidR="00AF765B">
        <w:rPr>
          <w:rFonts w:ascii="Times New Roman" w:hAnsi="Times New Roman" w:cs="Times New Roman"/>
          <w:sz w:val="24"/>
          <w:szCs w:val="24"/>
        </w:rPr>
        <w:t>čin koji osigurava poštovanje načela javnih nabavki, načela ekonomičnosti i efikasnosti upotrebe javnih sredstava, načela obezbjeđenja konkurencije, načela transparentnosti postupka javne nabavke i načela ravnopravnosti.</w:t>
      </w:r>
    </w:p>
    <w:p w:rsidR="0017452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5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65B">
        <w:rPr>
          <w:rFonts w:ascii="Times New Roman" w:hAnsi="Times New Roman" w:cs="Times New Roman"/>
          <w:sz w:val="24"/>
          <w:szCs w:val="24"/>
        </w:rPr>
        <w:t>Naručilac je u obavezi da čuva potrebnu dokumentacij</w:t>
      </w:r>
      <w:r>
        <w:rPr>
          <w:rFonts w:ascii="Times New Roman" w:hAnsi="Times New Roman" w:cs="Times New Roman"/>
          <w:sz w:val="24"/>
          <w:szCs w:val="24"/>
        </w:rPr>
        <w:t xml:space="preserve">u za svaki pojedinačni postupkak </w:t>
      </w:r>
      <w:r w:rsidR="00AF765B">
        <w:rPr>
          <w:rFonts w:ascii="Times New Roman" w:hAnsi="Times New Roman" w:cs="Times New Roman"/>
          <w:sz w:val="24"/>
          <w:szCs w:val="24"/>
        </w:rPr>
        <w:t>nabavke tri godine od okončanja postupka nabavke male vrijednosti.</w:t>
      </w:r>
    </w:p>
    <w:p w:rsidR="0017452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2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5B" w:rsidRDefault="00AF765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5B" w:rsidRPr="002E644D" w:rsidRDefault="00AF765B" w:rsidP="00A045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E644D">
        <w:rPr>
          <w:rFonts w:ascii="Times New Roman" w:hAnsi="Times New Roman" w:cs="Times New Roman"/>
          <w:b/>
        </w:rPr>
        <w:t>IV EVIDENCIJA O JAVNIM NABAVKAMA MALE VRIJEDNOSTI</w:t>
      </w:r>
    </w:p>
    <w:p w:rsidR="00AF765B" w:rsidRDefault="00AF765B" w:rsidP="00A045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141" w:rsidRPr="0017452B" w:rsidRDefault="00194141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2B">
        <w:rPr>
          <w:rFonts w:ascii="Times New Roman" w:hAnsi="Times New Roman" w:cs="Times New Roman"/>
          <w:b/>
          <w:sz w:val="24"/>
          <w:szCs w:val="24"/>
        </w:rPr>
        <w:t>Član 14</w:t>
      </w:r>
    </w:p>
    <w:p w:rsidR="00AF765B" w:rsidRDefault="00AF765B" w:rsidP="00A045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5B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65B">
        <w:rPr>
          <w:rFonts w:ascii="Times New Roman" w:hAnsi="Times New Roman" w:cs="Times New Roman"/>
          <w:sz w:val="24"/>
          <w:szCs w:val="24"/>
        </w:rPr>
        <w:t xml:space="preserve">O nabavkama male vrijednosti vodi se posebna evidencija u skladu </w:t>
      </w:r>
      <w:r w:rsidR="002C0B44">
        <w:rPr>
          <w:rFonts w:ascii="Times New Roman" w:hAnsi="Times New Roman" w:cs="Times New Roman"/>
          <w:sz w:val="24"/>
          <w:szCs w:val="24"/>
        </w:rPr>
        <w:t>sa članom 117 Zakona i Pravilnikom o evidenciji sprovedenih postupaka javnih nabavki i zaključenih ugovora o javnim nab</w:t>
      </w:r>
      <w:r w:rsidR="00A04567">
        <w:rPr>
          <w:rFonts w:ascii="Times New Roman" w:hAnsi="Times New Roman" w:cs="Times New Roman"/>
          <w:sz w:val="24"/>
          <w:szCs w:val="24"/>
        </w:rPr>
        <w:t>a</w:t>
      </w:r>
      <w:r w:rsidR="002C0B44">
        <w:rPr>
          <w:rFonts w:ascii="Times New Roman" w:hAnsi="Times New Roman" w:cs="Times New Roman"/>
          <w:sz w:val="24"/>
          <w:szCs w:val="24"/>
        </w:rPr>
        <w:t>vkama, evidenciji nabavki male vrijednosti i hitnih nabavki.</w:t>
      </w:r>
    </w:p>
    <w:p w:rsidR="00194141" w:rsidRDefault="00194141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41" w:rsidRDefault="00194141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2B"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A04567" w:rsidRDefault="00A04567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2B" w:rsidRPr="0017452B" w:rsidRDefault="0017452B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1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41">
        <w:rPr>
          <w:rFonts w:ascii="Times New Roman" w:hAnsi="Times New Roman" w:cs="Times New Roman"/>
          <w:sz w:val="24"/>
          <w:szCs w:val="24"/>
        </w:rPr>
        <w:t>O nabavkama male vrijednosti izvještava se u skladu sa članom 118 Zakona i Pravilnikom o izvještaju o sprovedenim postupcima i zaključenim ugovorima o javnim nabavkama, nabavkama male vrijednosti i hitnim nabavkama.</w:t>
      </w:r>
    </w:p>
    <w:p w:rsidR="00194141" w:rsidRDefault="00194141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41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41">
        <w:rPr>
          <w:rFonts w:ascii="Times New Roman" w:hAnsi="Times New Roman" w:cs="Times New Roman"/>
          <w:sz w:val="24"/>
          <w:szCs w:val="24"/>
        </w:rPr>
        <w:t>Evidenciju</w:t>
      </w:r>
      <w:r>
        <w:rPr>
          <w:rFonts w:ascii="Times New Roman" w:hAnsi="Times New Roman" w:cs="Times New Roman"/>
          <w:sz w:val="24"/>
          <w:szCs w:val="24"/>
        </w:rPr>
        <w:t xml:space="preserve"> o nabavkama iz člana 14</w:t>
      </w:r>
      <w:r w:rsidR="00194141">
        <w:rPr>
          <w:rFonts w:ascii="Times New Roman" w:hAnsi="Times New Roman" w:cs="Times New Roman"/>
          <w:sz w:val="24"/>
          <w:szCs w:val="24"/>
        </w:rPr>
        <w:t xml:space="preserve"> i 15 vodi i redovno ažurira službenik za javne nabavke.</w:t>
      </w:r>
    </w:p>
    <w:p w:rsidR="00C079D4" w:rsidRDefault="00C079D4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41" w:rsidRDefault="00194141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41" w:rsidRPr="002E644D" w:rsidRDefault="00194141" w:rsidP="00A045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E644D">
        <w:rPr>
          <w:rFonts w:ascii="Times New Roman" w:hAnsi="Times New Roman" w:cs="Times New Roman"/>
          <w:b/>
        </w:rPr>
        <w:t>V SUKOB INTERESA</w:t>
      </w:r>
    </w:p>
    <w:p w:rsidR="00194141" w:rsidRPr="00194141" w:rsidRDefault="00194141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1" w:rsidRDefault="00194141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2B">
        <w:rPr>
          <w:rFonts w:ascii="Times New Roman" w:hAnsi="Times New Roman" w:cs="Times New Roman"/>
          <w:b/>
          <w:sz w:val="24"/>
          <w:szCs w:val="24"/>
        </w:rPr>
        <w:t>Član 16</w:t>
      </w:r>
    </w:p>
    <w:p w:rsidR="002B32FA" w:rsidRPr="0017452B" w:rsidRDefault="002B32FA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1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41">
        <w:rPr>
          <w:rFonts w:ascii="Times New Roman" w:hAnsi="Times New Roman" w:cs="Times New Roman"/>
          <w:sz w:val="24"/>
          <w:szCs w:val="24"/>
        </w:rPr>
        <w:t>O sukobu interesa na odgovarajući način primjenjuju se odredbe člana 16, 17 i 18 Zakona.</w:t>
      </w:r>
    </w:p>
    <w:p w:rsidR="0017452B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4141" w:rsidRDefault="00194141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4141" w:rsidRPr="002E644D" w:rsidRDefault="00194141" w:rsidP="00A0456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E644D">
        <w:rPr>
          <w:rFonts w:ascii="Times New Roman" w:hAnsi="Times New Roman" w:cs="Times New Roman"/>
          <w:b/>
        </w:rPr>
        <w:t>VI ZAVRŠNE ODREDBE</w:t>
      </w:r>
    </w:p>
    <w:p w:rsidR="0017452B" w:rsidRPr="00194141" w:rsidRDefault="0017452B" w:rsidP="00A04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2B" w:rsidRPr="0017452B" w:rsidRDefault="0017452B" w:rsidP="00A04567">
      <w:pPr>
        <w:tabs>
          <w:tab w:val="left" w:pos="195"/>
          <w:tab w:val="left" w:pos="67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194141" w:rsidRDefault="00194141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4141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41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17452B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4141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141">
        <w:rPr>
          <w:rFonts w:ascii="Times New Roman" w:hAnsi="Times New Roman" w:cs="Times New Roman"/>
          <w:sz w:val="24"/>
          <w:szCs w:val="24"/>
        </w:rPr>
        <w:t>Ovaj Pravilnik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41">
        <w:rPr>
          <w:rFonts w:ascii="Times New Roman" w:hAnsi="Times New Roman" w:cs="Times New Roman"/>
          <w:sz w:val="24"/>
          <w:szCs w:val="24"/>
        </w:rPr>
        <w:t>i sve njegove dalje izmjene i dopune objavljuju se na internet stranici Naručioca</w:t>
      </w:r>
      <w:r w:rsidR="00FD48FA">
        <w:rPr>
          <w:rFonts w:ascii="Times New Roman" w:hAnsi="Times New Roman" w:cs="Times New Roman"/>
          <w:sz w:val="24"/>
          <w:szCs w:val="24"/>
        </w:rPr>
        <w:t>.</w:t>
      </w:r>
    </w:p>
    <w:p w:rsidR="0017452B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48FA" w:rsidRDefault="0017452B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8FA">
        <w:rPr>
          <w:rFonts w:ascii="Times New Roman" w:hAnsi="Times New Roman" w:cs="Times New Roman"/>
          <w:sz w:val="24"/>
          <w:szCs w:val="24"/>
        </w:rPr>
        <w:t>Obrasci A, 1,</w:t>
      </w:r>
      <w:r w:rsidR="00A04567">
        <w:rPr>
          <w:rFonts w:ascii="Times New Roman" w:hAnsi="Times New Roman" w:cs="Times New Roman"/>
          <w:sz w:val="24"/>
          <w:szCs w:val="24"/>
        </w:rPr>
        <w:t xml:space="preserve"> </w:t>
      </w:r>
      <w:r w:rsidR="00FD48FA">
        <w:rPr>
          <w:rFonts w:ascii="Times New Roman" w:hAnsi="Times New Roman" w:cs="Times New Roman"/>
          <w:sz w:val="24"/>
          <w:szCs w:val="24"/>
        </w:rPr>
        <w:t>2 i 3 čine sastavni dio ovog Pravilnika.</w:t>
      </w:r>
    </w:p>
    <w:p w:rsidR="00194141" w:rsidRPr="00237B40" w:rsidRDefault="00194141" w:rsidP="00A045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48FA" w:rsidRPr="00C83766" w:rsidRDefault="0017452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8FA">
        <w:rPr>
          <w:rFonts w:ascii="Times New Roman" w:hAnsi="Times New Roman" w:cs="Times New Roman"/>
          <w:sz w:val="24"/>
          <w:szCs w:val="24"/>
        </w:rPr>
        <w:t>Ovaj P</w:t>
      </w:r>
      <w:r w:rsidR="001C6D27" w:rsidRPr="00C83766">
        <w:rPr>
          <w:rFonts w:ascii="Times New Roman" w:hAnsi="Times New Roman" w:cs="Times New Roman"/>
          <w:sz w:val="24"/>
          <w:szCs w:val="24"/>
        </w:rPr>
        <w:t>ravilnik s</w:t>
      </w:r>
      <w:r w:rsidR="00FD48FA">
        <w:rPr>
          <w:rFonts w:ascii="Times New Roman" w:hAnsi="Times New Roman" w:cs="Times New Roman"/>
          <w:sz w:val="24"/>
          <w:szCs w:val="24"/>
        </w:rPr>
        <w:t>tupa na snagu danom donošenja i objaviće se na internet stranici Crnogorske akademije nauka i umjetnosti.</w:t>
      </w:r>
    </w:p>
    <w:p w:rsidR="00A24F3E" w:rsidRPr="00C83766" w:rsidRDefault="00A24F3E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B" w:rsidRDefault="009E720B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06" w:rsidRDefault="00C52B06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46" w:rsidRPr="00C83766" w:rsidRDefault="000E3E46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FA" w:rsidRDefault="00D72756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Podgorici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644D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FD48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6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8FA">
        <w:rPr>
          <w:rFonts w:ascii="Times New Roman" w:hAnsi="Times New Roman" w:cs="Times New Roman"/>
          <w:sz w:val="24"/>
          <w:szCs w:val="24"/>
          <w:lang w:val="en-US"/>
        </w:rPr>
        <w:t xml:space="preserve">septembra 2017. </w:t>
      </w:r>
      <w:proofErr w:type="spellStart"/>
      <w:proofErr w:type="gramStart"/>
      <w:r w:rsidR="00FD48FA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</w:p>
    <w:p w:rsidR="00FD48FA" w:rsidRPr="00C83766" w:rsidRDefault="00FD48FA" w:rsidP="00A045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85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AA1">
        <w:rPr>
          <w:rFonts w:ascii="Times New Roman" w:hAnsi="Times New Roman" w:cs="Times New Roman"/>
          <w:sz w:val="24"/>
          <w:szCs w:val="24"/>
          <w:lang w:val="en-US"/>
        </w:rPr>
        <w:t>02-1387</w:t>
      </w:r>
      <w:bookmarkStart w:id="0" w:name="_GoBack"/>
      <w:bookmarkEnd w:id="0"/>
    </w:p>
    <w:p w:rsidR="00A24F3E" w:rsidRDefault="00A85B7E" w:rsidP="00A045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PREDSJEDNIK</w:t>
      </w:r>
    </w:p>
    <w:p w:rsidR="00C079D4" w:rsidRPr="00C83766" w:rsidRDefault="00C079D4" w:rsidP="00A045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4F3E" w:rsidRPr="00C83766" w:rsidRDefault="00A85B7E" w:rsidP="00A045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Dragan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K.Vukčević</w:t>
      </w:r>
      <w:proofErr w:type="spellEnd"/>
    </w:p>
    <w:p w:rsidR="001C6D27" w:rsidRPr="00C83766" w:rsidRDefault="001C6D27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27" w:rsidRPr="00C83766" w:rsidRDefault="001C6D27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CCC" w:rsidRDefault="00022CCC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AA1" w:rsidRDefault="00085AA1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567" w:rsidRPr="00C83766" w:rsidRDefault="00A04567" w:rsidP="009E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00A" w:rsidRPr="00C83766" w:rsidRDefault="0080200A" w:rsidP="009E720B">
      <w:pPr>
        <w:spacing w:after="0"/>
        <w:jc w:val="both"/>
        <w:rPr>
          <w:rFonts w:ascii="Times New Roman" w:hAnsi="Times New Roman" w:cs="Times New Roman"/>
        </w:rPr>
      </w:pPr>
    </w:p>
    <w:p w:rsidR="00400218" w:rsidRPr="00C83766" w:rsidRDefault="0040021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552" w:rsidRDefault="00702552" w:rsidP="0070255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                OBRAZAC A</w:t>
      </w:r>
    </w:p>
    <w:p w:rsidR="00702552" w:rsidRPr="00702552" w:rsidRDefault="00702552" w:rsidP="0070255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</w:t>
      </w: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 w:eastAsia="zh-TW"/>
        </w:rPr>
      </w:pP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02552" w:rsidRDefault="00702552" w:rsidP="0070255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Naručilac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:rsidR="00702552" w:rsidRDefault="00702552" w:rsidP="0070255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Broj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</w:p>
    <w:p w:rsidR="00702552" w:rsidRDefault="00702552" w:rsidP="0070255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osnovu člana 30 Zakona o javnim nabavkama („Službeni list CG“, broj 42/11 57/14, 28/15 i 42/17),  i Pravilnika o sprovođenju postupka nabavke male vrijednosti Crnogorske akademije nauka i umjetnosti ovlašćeno lice donosi</w:t>
      </w: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ODLUKU</w:t>
      </w: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 pokretanju postupka nabavke male vrijednosti</w:t>
      </w: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02552" w:rsidRDefault="00702552" w:rsidP="007025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pl-PL"/>
        </w:rPr>
      </w:pPr>
      <w:r w:rsidRPr="00702552">
        <w:rPr>
          <w:rFonts w:ascii="Times New Roman" w:hAnsi="Times New Roman"/>
          <w:i/>
          <w:sz w:val="24"/>
          <w:szCs w:val="24"/>
          <w:u w:val="single"/>
          <w:lang w:val="pl-PL"/>
        </w:rPr>
        <w:t>(naziv i sjedište naručioca</w:t>
      </w:r>
      <w:r>
        <w:rPr>
          <w:rFonts w:ascii="Times New Roman" w:hAnsi="Times New Roman"/>
          <w:sz w:val="24"/>
          <w:szCs w:val="24"/>
          <w:lang w:val="pl-PL"/>
        </w:rPr>
        <w:t xml:space="preserve">) pokreće se  postupak nabavke male vrijednosti za nabavku </w:t>
      </w:r>
      <w:r w:rsidRPr="00702552">
        <w:rPr>
          <w:rFonts w:ascii="Times New Roman" w:hAnsi="Times New Roman"/>
          <w:i/>
          <w:sz w:val="24"/>
          <w:szCs w:val="24"/>
          <w:u w:val="single"/>
          <w:lang w:val="pl-PL"/>
        </w:rPr>
        <w:t>(vrsta i opis predmeta javne nabavke)</w:t>
      </w:r>
      <w:r>
        <w:rPr>
          <w:rFonts w:ascii="Times New Roman" w:hAnsi="Times New Roman"/>
          <w:i/>
          <w:sz w:val="24"/>
          <w:szCs w:val="24"/>
          <w:u w:val="single"/>
          <w:lang w:val="pl-PL"/>
        </w:rPr>
        <w:t>.</w:t>
      </w:r>
    </w:p>
    <w:p w:rsidR="00A04567" w:rsidRDefault="00A04567" w:rsidP="007025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pl-PL"/>
        </w:rPr>
      </w:pPr>
      <w:r w:rsidRPr="00A04567">
        <w:rPr>
          <w:rFonts w:ascii="Times New Roman" w:hAnsi="Times New Roman"/>
          <w:sz w:val="24"/>
          <w:szCs w:val="24"/>
          <w:lang w:val="pl-PL"/>
        </w:rPr>
        <w:t>Sredstva za nabavku male vrijednosti obezbijeđena su</w:t>
      </w:r>
      <w:r>
        <w:rPr>
          <w:rFonts w:ascii="Times New Roman" w:hAnsi="Times New Roman"/>
          <w:i/>
          <w:sz w:val="24"/>
          <w:szCs w:val="24"/>
          <w:u w:val="single"/>
          <w:lang w:val="pl-PL"/>
        </w:rPr>
        <w:t xml:space="preserve"> (izvor sredstava).</w:t>
      </w:r>
    </w:p>
    <w:p w:rsidR="00A04567" w:rsidRPr="00A04567" w:rsidRDefault="00A04567" w:rsidP="007025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04567">
        <w:rPr>
          <w:rFonts w:ascii="Times New Roman" w:hAnsi="Times New Roman"/>
          <w:sz w:val="24"/>
          <w:szCs w:val="24"/>
          <w:lang w:val="pl-PL"/>
        </w:rPr>
        <w:t>Postupak nabavke male vrijednosti sprovešće službenik za j</w:t>
      </w:r>
      <w:r w:rsidR="00B86D5B">
        <w:rPr>
          <w:rFonts w:ascii="Times New Roman" w:hAnsi="Times New Roman"/>
          <w:sz w:val="24"/>
          <w:szCs w:val="24"/>
          <w:lang w:val="pl-PL"/>
        </w:rPr>
        <w:t>avne nabavke u roku od  ------dana od dana dono</w:t>
      </w:r>
      <w:r w:rsidRPr="00A04567">
        <w:rPr>
          <w:rFonts w:ascii="Times New Roman" w:hAnsi="Times New Roman"/>
          <w:sz w:val="24"/>
          <w:szCs w:val="24"/>
          <w:lang w:val="pl-PL"/>
        </w:rPr>
        <w:t xml:space="preserve">šenja ove odluke. </w:t>
      </w:r>
    </w:p>
    <w:p w:rsidR="00702552" w:rsidRPr="00A04567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04567">
        <w:rPr>
          <w:rFonts w:ascii="Times New Roman" w:hAnsi="Times New Roman"/>
          <w:sz w:val="24"/>
          <w:szCs w:val="24"/>
          <w:lang w:val="pl-PL"/>
        </w:rPr>
        <w:t xml:space="preserve">                                   </w:t>
      </w: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02552" w:rsidRPr="00B86D5B" w:rsidRDefault="00B86D5B" w:rsidP="00B86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6D5B">
        <w:rPr>
          <w:rFonts w:ascii="Times New Roman" w:hAnsi="Times New Roman"/>
          <w:b/>
          <w:sz w:val="24"/>
          <w:szCs w:val="24"/>
          <w:lang w:val="pl-PL"/>
        </w:rPr>
        <w:t>Obrazloženje</w:t>
      </w: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02552" w:rsidTr="00702552">
        <w:trPr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2" w:rsidRDefault="00702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702552" w:rsidRDefault="00702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702552" w:rsidRDefault="00702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zh-TW"/>
        </w:rPr>
      </w:pP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702552" w:rsidRDefault="00702552" w:rsidP="00702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  <w:t>M.P.               Odgovorno lice naručioca – starješina</w:t>
      </w:r>
    </w:p>
    <w:p w:rsidR="00702552" w:rsidRDefault="00702552" w:rsidP="00702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702552" w:rsidRDefault="00702552" w:rsidP="0070255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  <w:t>______________________________</w:t>
      </w:r>
    </w:p>
    <w:p w:rsidR="00702552" w:rsidRDefault="00702552" w:rsidP="007025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7773" w:rsidRPr="00C83766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1632C8" w:rsidRDefault="001632C8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Naručilac_____________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 i Pravilnika o  sadržaju  akta</w:t>
      </w:r>
      <w:r w:rsidR="001632C8"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___ ) , </w:t>
      </w:r>
      <w:r w:rsidRPr="00C83766">
        <w:rPr>
          <w:rFonts w:ascii="Times New Roman" w:hAnsi="Times New Roman" w:cs="Times New Roman"/>
          <w:sz w:val="24"/>
          <w:szCs w:val="24"/>
          <w:u w:val="single"/>
        </w:rPr>
        <w:t>______(naručilac)_____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9F7773" w:rsidRPr="00C83766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5055"/>
      </w:tblGrid>
      <w:tr w:rsidR="009F7773" w:rsidRPr="00C83766" w:rsidTr="00414673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davanjeinformacija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414673">
        <w:trPr>
          <w:trHeight w:val="612"/>
        </w:trPr>
        <w:tc>
          <w:tcPr>
            <w:tcW w:w="4162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414673">
        <w:trPr>
          <w:trHeight w:val="612"/>
        </w:trPr>
        <w:tc>
          <w:tcPr>
            <w:tcW w:w="4162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414673">
        <w:trPr>
          <w:trHeight w:val="612"/>
        </w:trPr>
        <w:tc>
          <w:tcPr>
            <w:tcW w:w="4162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773" w:rsidRPr="00C83766" w:rsidTr="00414673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Rok isporuke robe, izvođenja radova, odnosno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9F7773" w:rsidRPr="00C83766" w:rsidRDefault="009F7773" w:rsidP="009F7773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9F7773" w:rsidRPr="00C83766" w:rsidRDefault="009F7773" w:rsidP="009F7773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brojbodova</w:t>
      </w:r>
      <w:proofErr w:type="spellEnd"/>
      <w:proofErr w:type="gram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_______________________.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F7773" w:rsidRPr="00C83766" w:rsidTr="0041467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</w:t>
      </w:r>
      <w:r w:rsidR="00B86D5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B86D5B" w:rsidRPr="00C83766" w:rsidRDefault="00B86D5B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Default="00B86D5B" w:rsidP="00B8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lastRenderedPageBreak/>
        <w:t xml:space="preserve">OBRAZAC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2</w:t>
      </w:r>
    </w:p>
    <w:p w:rsidR="009F7773" w:rsidRPr="00C83766" w:rsidRDefault="00B86D5B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Naručilac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</w:t>
      </w:r>
      <w:r w:rsidR="00C52B0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prijemapristupila/o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79"/>
        <w:gridCol w:w="2341"/>
        <w:gridCol w:w="2341"/>
      </w:tblGrid>
      <w:tr w:rsidR="009F7773" w:rsidRPr="00C83766" w:rsidTr="00414673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41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41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41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41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9F7773" w:rsidRPr="00C83766" w:rsidRDefault="009F7773" w:rsidP="0041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9F7773" w:rsidRPr="00C83766" w:rsidTr="00414673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414673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414673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414673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9F7773" w:rsidRPr="00C83766" w:rsidRDefault="009F7773" w:rsidP="0041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9F7773" w:rsidRPr="00C83766" w:rsidRDefault="009F7773" w:rsidP="009F77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9F7773" w:rsidRPr="00C83766" w:rsidRDefault="009F7773" w:rsidP="009F777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9F7773" w:rsidRPr="00C83766" w:rsidRDefault="009F7773" w:rsidP="009F7773">
      <w:pPr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Pr="00C83766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52B06"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B52B50" w:rsidRPr="00C83766" w:rsidRDefault="00B52B50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4989"/>
      </w:tblGrid>
      <w:tr w:rsidR="009F7773" w:rsidRPr="00C83766" w:rsidTr="0041467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9F7773" w:rsidRPr="00C83766" w:rsidTr="00414673">
        <w:trPr>
          <w:trHeight w:val="348"/>
        </w:trPr>
        <w:tc>
          <w:tcPr>
            <w:tcW w:w="4079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9F7773" w:rsidRPr="00C83766" w:rsidTr="00414673">
        <w:trPr>
          <w:trHeight w:val="348"/>
        </w:trPr>
        <w:tc>
          <w:tcPr>
            <w:tcW w:w="4079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9F7773" w:rsidRPr="00C83766" w:rsidTr="00414673">
        <w:trPr>
          <w:trHeight w:val="348"/>
        </w:trPr>
        <w:tc>
          <w:tcPr>
            <w:tcW w:w="4079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9F7773" w:rsidRPr="00C83766" w:rsidTr="0041467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 w:rsidR="001632C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1632C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939"/>
      </w:tblGrid>
      <w:tr w:rsidR="009F7773" w:rsidRPr="00C83766" w:rsidTr="00414673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9F7773" w:rsidRPr="00C83766" w:rsidTr="00414673">
        <w:trPr>
          <w:trHeight w:val="359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9F7773" w:rsidRPr="00C83766" w:rsidTr="00414673">
        <w:trPr>
          <w:trHeight w:val="341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9F7773" w:rsidRPr="00C83766" w:rsidTr="00414673">
        <w:trPr>
          <w:trHeight w:val="352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F7773" w:rsidRPr="00C83766" w:rsidTr="00414673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4146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realizovati predmetnu nabavku na osnovu računa/fakture.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B86D5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773" w:rsidRPr="00C83766" w:rsidSect="00C823E8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CF" w:rsidRDefault="000227CF" w:rsidP="00C375CA">
      <w:pPr>
        <w:spacing w:after="0" w:line="240" w:lineRule="auto"/>
      </w:pPr>
      <w:r>
        <w:separator/>
      </w:r>
    </w:p>
  </w:endnote>
  <w:endnote w:type="continuationSeparator" w:id="0">
    <w:p w:rsidR="000227CF" w:rsidRDefault="000227CF" w:rsidP="00C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271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5CA" w:rsidRDefault="00C37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A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375CA" w:rsidRDefault="00C37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CF" w:rsidRDefault="000227CF" w:rsidP="00C375CA">
      <w:pPr>
        <w:spacing w:after="0" w:line="240" w:lineRule="auto"/>
      </w:pPr>
      <w:r>
        <w:separator/>
      </w:r>
    </w:p>
  </w:footnote>
  <w:footnote w:type="continuationSeparator" w:id="0">
    <w:p w:rsidR="000227CF" w:rsidRDefault="000227CF" w:rsidP="00C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F722A4"/>
    <w:multiLevelType w:val="hybridMultilevel"/>
    <w:tmpl w:val="A6381DA0"/>
    <w:lvl w:ilvl="0" w:tplc="E07A436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4289"/>
    <w:multiLevelType w:val="hybridMultilevel"/>
    <w:tmpl w:val="A162D042"/>
    <w:lvl w:ilvl="0" w:tplc="080E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D2AD4"/>
    <w:multiLevelType w:val="hybridMultilevel"/>
    <w:tmpl w:val="054A5B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67607"/>
    <w:multiLevelType w:val="hybridMultilevel"/>
    <w:tmpl w:val="EBDCD9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3C22"/>
    <w:multiLevelType w:val="hybridMultilevel"/>
    <w:tmpl w:val="3152A5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3"/>
    <w:rsid w:val="000015C7"/>
    <w:rsid w:val="00012EA5"/>
    <w:rsid w:val="000227CF"/>
    <w:rsid w:val="00022CCC"/>
    <w:rsid w:val="000715FB"/>
    <w:rsid w:val="00085AA1"/>
    <w:rsid w:val="0008633F"/>
    <w:rsid w:val="000B0771"/>
    <w:rsid w:val="000B0DD9"/>
    <w:rsid w:val="000E0A9F"/>
    <w:rsid w:val="000E3E46"/>
    <w:rsid w:val="000E58DF"/>
    <w:rsid w:val="001437D7"/>
    <w:rsid w:val="001632C8"/>
    <w:rsid w:val="0017452B"/>
    <w:rsid w:val="00194141"/>
    <w:rsid w:val="001C6D27"/>
    <w:rsid w:val="001E3333"/>
    <w:rsid w:val="00213AE4"/>
    <w:rsid w:val="00237B40"/>
    <w:rsid w:val="002841EB"/>
    <w:rsid w:val="002B32FA"/>
    <w:rsid w:val="002C0B44"/>
    <w:rsid w:val="002E3C60"/>
    <w:rsid w:val="002E644D"/>
    <w:rsid w:val="00313744"/>
    <w:rsid w:val="00334193"/>
    <w:rsid w:val="00352D8F"/>
    <w:rsid w:val="003763A4"/>
    <w:rsid w:val="003D7CB9"/>
    <w:rsid w:val="00400218"/>
    <w:rsid w:val="00402FAB"/>
    <w:rsid w:val="00403AE3"/>
    <w:rsid w:val="00414673"/>
    <w:rsid w:val="004E68DB"/>
    <w:rsid w:val="00502537"/>
    <w:rsid w:val="0056618C"/>
    <w:rsid w:val="00571AC4"/>
    <w:rsid w:val="005C394E"/>
    <w:rsid w:val="005D060F"/>
    <w:rsid w:val="005F0713"/>
    <w:rsid w:val="00622E01"/>
    <w:rsid w:val="006471DF"/>
    <w:rsid w:val="0068105D"/>
    <w:rsid w:val="006A0D12"/>
    <w:rsid w:val="00702552"/>
    <w:rsid w:val="00717B55"/>
    <w:rsid w:val="0073362E"/>
    <w:rsid w:val="00746915"/>
    <w:rsid w:val="00754896"/>
    <w:rsid w:val="00760E2F"/>
    <w:rsid w:val="00763EC2"/>
    <w:rsid w:val="0078347E"/>
    <w:rsid w:val="007A795E"/>
    <w:rsid w:val="007B2ABC"/>
    <w:rsid w:val="007B53A0"/>
    <w:rsid w:val="007C4E8F"/>
    <w:rsid w:val="007E14FF"/>
    <w:rsid w:val="007F6B58"/>
    <w:rsid w:val="0080200A"/>
    <w:rsid w:val="00882C14"/>
    <w:rsid w:val="008D108E"/>
    <w:rsid w:val="009440F1"/>
    <w:rsid w:val="009B0713"/>
    <w:rsid w:val="009B23BF"/>
    <w:rsid w:val="009B4833"/>
    <w:rsid w:val="009E3135"/>
    <w:rsid w:val="009E720B"/>
    <w:rsid w:val="009F7773"/>
    <w:rsid w:val="00A04567"/>
    <w:rsid w:val="00A07AC1"/>
    <w:rsid w:val="00A14045"/>
    <w:rsid w:val="00A24F3E"/>
    <w:rsid w:val="00A80BD0"/>
    <w:rsid w:val="00A84D73"/>
    <w:rsid w:val="00A85B7E"/>
    <w:rsid w:val="00AF765B"/>
    <w:rsid w:val="00B164AE"/>
    <w:rsid w:val="00B23E8F"/>
    <w:rsid w:val="00B26AAE"/>
    <w:rsid w:val="00B34B10"/>
    <w:rsid w:val="00B52B50"/>
    <w:rsid w:val="00B81544"/>
    <w:rsid w:val="00B82659"/>
    <w:rsid w:val="00B86D5B"/>
    <w:rsid w:val="00BA0E1F"/>
    <w:rsid w:val="00BA2586"/>
    <w:rsid w:val="00BA51BE"/>
    <w:rsid w:val="00BB04D6"/>
    <w:rsid w:val="00C0136F"/>
    <w:rsid w:val="00C079D4"/>
    <w:rsid w:val="00C33B82"/>
    <w:rsid w:val="00C34F7D"/>
    <w:rsid w:val="00C375CA"/>
    <w:rsid w:val="00C52B06"/>
    <w:rsid w:val="00C71286"/>
    <w:rsid w:val="00C751DA"/>
    <w:rsid w:val="00C823E8"/>
    <w:rsid w:val="00C83766"/>
    <w:rsid w:val="00CB625B"/>
    <w:rsid w:val="00D03F3C"/>
    <w:rsid w:val="00D16FD9"/>
    <w:rsid w:val="00D25CD6"/>
    <w:rsid w:val="00D26DA0"/>
    <w:rsid w:val="00D361A8"/>
    <w:rsid w:val="00D72756"/>
    <w:rsid w:val="00DC7850"/>
    <w:rsid w:val="00E13C6B"/>
    <w:rsid w:val="00E34C3B"/>
    <w:rsid w:val="00E46433"/>
    <w:rsid w:val="00E8326E"/>
    <w:rsid w:val="00EC5C62"/>
    <w:rsid w:val="00EE69C2"/>
    <w:rsid w:val="00F118EF"/>
    <w:rsid w:val="00F1733F"/>
    <w:rsid w:val="00F24154"/>
    <w:rsid w:val="00F94AB3"/>
    <w:rsid w:val="00FA05F9"/>
    <w:rsid w:val="00FA73AD"/>
    <w:rsid w:val="00FD0090"/>
    <w:rsid w:val="00FD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06C5-7DD6-4D48-ACA5-8459A15D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2B32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CA"/>
  </w:style>
  <w:style w:type="paragraph" w:styleId="Footer">
    <w:name w:val="footer"/>
    <w:basedOn w:val="Normal"/>
    <w:link w:val="FooterChar"/>
    <w:uiPriority w:val="99"/>
    <w:unhideWhenUsed/>
    <w:rsid w:val="00C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11</cp:revision>
  <cp:lastPrinted>2017-09-15T11:53:00Z</cp:lastPrinted>
  <dcterms:created xsi:type="dcterms:W3CDTF">2017-08-31T07:15:00Z</dcterms:created>
  <dcterms:modified xsi:type="dcterms:W3CDTF">2017-09-15T12:01:00Z</dcterms:modified>
</cp:coreProperties>
</file>